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52" w:rsidRPr="00047452" w:rsidRDefault="00047452" w:rsidP="0004745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Тарас Шевченко. </w:t>
      </w:r>
      <w:proofErr w:type="spellStart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Розповідь</w:t>
      </w:r>
      <w:proofErr w:type="spellEnd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 про </w:t>
      </w:r>
      <w:proofErr w:type="spellStart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поета</w:t>
      </w:r>
      <w:proofErr w:type="spellEnd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Україна</w:t>
      </w:r>
      <w:proofErr w:type="spellEnd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 – </w:t>
      </w:r>
      <w:proofErr w:type="spellStart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частина</w:t>
      </w:r>
      <w:proofErr w:type="spellEnd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Шевченка</w:t>
      </w:r>
      <w:proofErr w:type="spell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Мета: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навчальна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систематизувати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знання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учнів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теми,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поглибити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знання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школярів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новими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фактами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біографії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;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розвивати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мовлення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дітей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аналізувати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твори,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виробляти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літературні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смаки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прищеплювати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любов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літератури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поповнювати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активізувати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словниковий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запас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учні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;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розвиваюча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спираючись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 слайд,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домогтися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розвитку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не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тільки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інтелекту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й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душі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;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аналізувати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прочитане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формувати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головну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думку,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зв’язне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мовлення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мислення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;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виховна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: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виховувати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любов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ідної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мови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рідного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слова,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традицій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нашого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народу, бути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справжнім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патріотом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України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Тип уроку: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формування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вдосконалення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вмінь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навичок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Обладнання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 портрет Т.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роботи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виготовлені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Шевченківських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свят,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малюнки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учні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творів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Хід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уроку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І.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Організаційний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момент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а)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привітання</w:t>
      </w:r>
      <w:proofErr w:type="spell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б)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визначення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теми, мети,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очікуваних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результаті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в) ПП: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Україна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–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частина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?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Учні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повинні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 знати: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біографію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Т.Г.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Шевченка</w:t>
      </w:r>
      <w:proofErr w:type="spell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Вміти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виразно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читати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Т. Г.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Відтворювати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настрій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пейзажних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поезій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Заздалегідь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учні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класу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формують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чотири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команди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виготовляють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емблеми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(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кожна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команда - </w:t>
      </w:r>
      <w:proofErr w:type="spellStart"/>
      <w:proofErr w:type="gram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р</w:t>
      </w:r>
      <w:proofErr w:type="gram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ізні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),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які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презентуватимуть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(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відбиватимуть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) тематику уроку.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Слово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вчителя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Дорогі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діти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сьогодні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уроці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ми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вами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будемо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говорити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про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св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іточа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нашого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народу, великого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сина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України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славного Кобзаря – Тараса Григоровича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Ми не просто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вшановуємо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пам'ять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геніального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поета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намагаємося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відчуте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його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невмируще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слово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серцем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повірити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йому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кому ж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тоді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вірити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як не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Шевченкові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він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віддав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своє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життя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Україні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 за нас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вами, за те,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щоб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ми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були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вільними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гордими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людьми.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Кобзарем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його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ми </w:t>
      </w:r>
      <w:proofErr w:type="spellStart"/>
      <w:proofErr w:type="gram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знаємо</w:t>
      </w:r>
      <w:proofErr w:type="spellEnd"/>
      <w:proofErr w:type="gram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Так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від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роду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до роду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Кожен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вірш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св</w:t>
      </w:r>
      <w:proofErr w:type="gram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ій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поему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Він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присвячував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народу.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Вчитель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Зараз,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виконуючи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завдання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ми детально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опрацюємо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життєвий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шлях Т.Г.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Кожна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команда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отримає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питання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біографії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поета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ісля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короткого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обговорення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дасть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відповідь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Сьогодні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lastRenderedPageBreak/>
        <w:t>працюватимуть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такі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команди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: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Козачки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Кобзарики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Букварики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, Тарасики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Питання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 xml:space="preserve"> І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команді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  <w:r w:rsidRPr="00047452">
        <w:rPr>
          <w:rFonts w:ascii="Tahoma" w:eastAsia="Times New Roman" w:hAnsi="Tahoma" w:cs="Tahoma"/>
          <w:b/>
          <w:bCs/>
          <w:color w:val="984806"/>
          <w:sz w:val="18"/>
          <w:szCs w:val="18"/>
          <w:u w:val="single"/>
          <w:lang w:eastAsia="ru-RU"/>
        </w:rPr>
        <w:t>«</w:t>
      </w:r>
      <w:proofErr w:type="spellStart"/>
      <w:r w:rsidRPr="00047452">
        <w:rPr>
          <w:rFonts w:ascii="Tahoma" w:eastAsia="Times New Roman" w:hAnsi="Tahoma" w:cs="Tahoma"/>
          <w:b/>
          <w:bCs/>
          <w:color w:val="984806"/>
          <w:sz w:val="18"/>
          <w:szCs w:val="18"/>
          <w:u w:val="single"/>
          <w:lang w:eastAsia="ru-RU"/>
        </w:rPr>
        <w:t>Козачки</w:t>
      </w:r>
      <w:proofErr w:type="spellEnd"/>
      <w:r w:rsidRPr="00047452">
        <w:rPr>
          <w:rFonts w:ascii="Tahoma" w:eastAsia="Times New Roman" w:hAnsi="Tahoma" w:cs="Tahoma"/>
          <w:b/>
          <w:bCs/>
          <w:color w:val="984806"/>
          <w:sz w:val="18"/>
          <w:szCs w:val="18"/>
          <w:u w:val="single"/>
          <w:lang w:eastAsia="ru-RU"/>
        </w:rPr>
        <w:t>»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771775"/>
            <wp:effectExtent l="19050" t="0" r="0" b="0"/>
            <wp:wrapSquare wrapText="bothSides"/>
            <wp:docPr id="2" name="Рисунок 2" descr="http://gymnasium163.klasna.com/uploads/editor/3804/334671/sitepage_237/images/foto_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asium163.klasna.com/uploads/editor/3804/334671/sitepage_237/images/foto_1_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1. Коли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де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народився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Т.Шевченко?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(14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березня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1814 року, село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Маринці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2. Ким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був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батько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поета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за </w:t>
      </w:r>
      <w:proofErr w:type="spellStart"/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соц</w:t>
      </w:r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іальним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статусом?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Кріпаком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3. </w:t>
      </w:r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Коли</w:t>
      </w:r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в кого почав Тарас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навчатися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грамоті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(У пана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Енгельгарда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4.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Скільки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братів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сестер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було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у Тараса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нього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було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2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брати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5 сестер)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Питання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 xml:space="preserve"> ІІ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команди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  <w:r w:rsidRPr="00047452">
        <w:rPr>
          <w:rFonts w:ascii="Tahoma" w:eastAsia="Times New Roman" w:hAnsi="Tahoma" w:cs="Tahoma"/>
          <w:b/>
          <w:bCs/>
          <w:color w:val="FF0000"/>
          <w:sz w:val="18"/>
          <w:szCs w:val="18"/>
          <w:u w:val="single"/>
          <w:lang w:eastAsia="ru-RU"/>
        </w:rPr>
        <w:t>«</w:t>
      </w:r>
      <w:proofErr w:type="spellStart"/>
      <w:r w:rsidRPr="00047452">
        <w:rPr>
          <w:rFonts w:ascii="Tahoma" w:eastAsia="Times New Roman" w:hAnsi="Tahoma" w:cs="Tahoma"/>
          <w:b/>
          <w:bCs/>
          <w:color w:val="FF0000"/>
          <w:sz w:val="18"/>
          <w:szCs w:val="18"/>
          <w:u w:val="single"/>
          <w:lang w:eastAsia="ru-RU"/>
        </w:rPr>
        <w:t>Кобзарики</w:t>
      </w:r>
      <w:proofErr w:type="spellEnd"/>
      <w:r w:rsidRPr="00047452">
        <w:rPr>
          <w:rFonts w:ascii="Tahoma" w:eastAsia="Times New Roman" w:hAnsi="Tahoma" w:cs="Tahoma"/>
          <w:b/>
          <w:bCs/>
          <w:color w:val="FF0000"/>
          <w:sz w:val="18"/>
          <w:szCs w:val="18"/>
          <w:u w:val="single"/>
          <w:lang w:eastAsia="ru-RU"/>
        </w:rPr>
        <w:t>»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905000"/>
            <wp:effectExtent l="19050" t="0" r="0" b="0"/>
            <wp:wrapSquare wrapText="bothSides"/>
            <wp:docPr id="3" name="Рисунок 3" descr="http://gymnasium163.klasna.com/uploads/editor/3804/334671/sitepage_237/images/bezymyanny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ymnasium163.klasna.com/uploads/editor/3804/334671/sitepage_237/images/bezymyannyy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1. Членом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якого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братства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був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Шевченко? 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Кирило-Мефодіївського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2. </w:t>
      </w:r>
      <w:proofErr w:type="spellStart"/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Пр</w:t>
      </w:r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ізвище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пана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кріпаками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якого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були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Шевченки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 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Енгельгард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3.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м’я</w:t>
      </w:r>
      <w:proofErr w:type="spellEnd"/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улюбленого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Тарасового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діда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Іван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4. Коли Тарас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був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викуплений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із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неволі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(22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квітня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1838 року)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3114675"/>
            <wp:effectExtent l="19050" t="0" r="9525" b="0"/>
            <wp:wrapSquare wrapText="bothSides"/>
            <wp:docPr id="4" name="Рисунок 4" descr="http://gymnasium163.klasna.com/uploads/editor/3804/334671/sitepage_237/images/bezymyanny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ymnasium163.klasna.com/uploads/editor/3804/334671/sitepage_237/images/bezymyannyy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Питання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 xml:space="preserve"> ІІІ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команди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  <w:r w:rsidRPr="00047452">
        <w:rPr>
          <w:rFonts w:ascii="Tahoma" w:eastAsia="Times New Roman" w:hAnsi="Tahoma" w:cs="Tahoma"/>
          <w:b/>
          <w:bCs/>
          <w:color w:val="7030A0"/>
          <w:sz w:val="18"/>
          <w:szCs w:val="18"/>
          <w:u w:val="single"/>
          <w:lang w:eastAsia="ru-RU"/>
        </w:rPr>
        <w:t>«</w:t>
      </w:r>
      <w:proofErr w:type="spellStart"/>
      <w:r w:rsidRPr="00047452">
        <w:rPr>
          <w:rFonts w:ascii="Tahoma" w:eastAsia="Times New Roman" w:hAnsi="Tahoma" w:cs="Tahoma"/>
          <w:b/>
          <w:bCs/>
          <w:color w:val="7030A0"/>
          <w:sz w:val="18"/>
          <w:szCs w:val="18"/>
          <w:u w:val="single"/>
          <w:lang w:eastAsia="ru-RU"/>
        </w:rPr>
        <w:t>Букварики</w:t>
      </w:r>
      <w:proofErr w:type="spellEnd"/>
      <w:r w:rsidRPr="00047452">
        <w:rPr>
          <w:rFonts w:ascii="Tahoma" w:eastAsia="Times New Roman" w:hAnsi="Tahoma" w:cs="Tahoma"/>
          <w:b/>
          <w:bCs/>
          <w:color w:val="7030A0"/>
          <w:sz w:val="18"/>
          <w:szCs w:val="18"/>
          <w:u w:val="single"/>
          <w:lang w:eastAsia="ru-RU"/>
        </w:rPr>
        <w:t>»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1. Як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називається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збірка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поезій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(«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Кобзар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» 1840р.)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2.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м’я</w:t>
      </w:r>
      <w:proofErr w:type="spellEnd"/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сестри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яка для Тараса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була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другою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матір’ю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.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(Катерина)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3. Село, у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якому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провів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дитинство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Шевченко?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Кирилівка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4. У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якому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році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помер Шевченко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де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його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було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поховано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(10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березня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1861 року, Петербург,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Смоленське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кладовище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                                                          </w:t>
      </w: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Питання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 xml:space="preserve"> ІV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команди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u w:val="single"/>
          <w:lang w:eastAsia="ru-RU"/>
        </w:rPr>
        <w:t> </w:t>
      </w:r>
      <w:r w:rsidRPr="00047452">
        <w:rPr>
          <w:rFonts w:ascii="Tahoma" w:eastAsia="Times New Roman" w:hAnsi="Tahoma" w:cs="Tahoma"/>
          <w:b/>
          <w:bCs/>
          <w:color w:val="006600"/>
          <w:sz w:val="18"/>
          <w:szCs w:val="18"/>
          <w:u w:val="single"/>
          <w:lang w:eastAsia="ru-RU"/>
        </w:rPr>
        <w:t>«Тарасики»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8"/>
          <w:szCs w:val="18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657475"/>
            <wp:effectExtent l="19050" t="0" r="0" b="0"/>
            <wp:wrapSquare wrapText="bothSides"/>
            <wp:docPr id="5" name="Рисунок 5" descr="http://gymnasium163.klasna.com/uploads/editor/3804/334671/sitepage_237/images/bezymyanny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ymnasium163.klasna.com/uploads/editor/3804/334671/sitepage_237/images/bezymyannyy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1. Коли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де Тарас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був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перепохований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(22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травня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1861 року,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Чернеча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гора,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поблизу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Канева)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2. </w:t>
      </w:r>
      <w:proofErr w:type="spellStart"/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Р</w:t>
      </w:r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ічка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біля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якої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похований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поет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Дніпро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3.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м’я</w:t>
      </w:r>
      <w:proofErr w:type="spellEnd"/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дівчини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, подруги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дитячих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літ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Тараса.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(Оксана)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4.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Скільки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років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прові</w:t>
      </w:r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</w:t>
      </w:r>
      <w:proofErr w:type="spellEnd"/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Тарас</w:t>
      </w:r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Григорович на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засланні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? 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(10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років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, 1847 – 1857рр.)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Слово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вчителя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Найкращим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пам’ятником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Тарасові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живе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слово народу. Яке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влучно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відобразилося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в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прислів’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ях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 та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приказках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про Тараса.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цьому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завданні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в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прислів’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ях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та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приказках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слова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переставлені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місцями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треба правильно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скласти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речення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записати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1. </w:t>
      </w:r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З</w:t>
      </w:r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Шевченком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набирається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той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знається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розуму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хто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Хто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Шевченком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знається</w:t>
      </w:r>
      <w:proofErr w:type="spellEnd"/>
      <w:proofErr w:type="gram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, той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розуму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набирається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2. Прочитав,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хто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став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багатший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серцем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Хто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Шевченка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прочитав, той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багатий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серцем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став)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3. Тараса – наша слово окраса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зброя</w:t>
      </w:r>
      <w:proofErr w:type="spellEnd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(</w:t>
      </w:r>
      <w:proofErr w:type="gram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Слово Тараса – наша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зброя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окраса)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4. Слово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живе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Тарасове</w:t>
      </w:r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здорове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  </w:t>
      </w: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(Тарасове слово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живе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здорове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Слово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вчителя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 10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років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Т.Г. Шевченко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був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засланні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був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відірваний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ідного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краю. Та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хвилину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він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не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забував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про 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свою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Україну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серцем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тягнувся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неї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    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Спочатку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поет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потрапляє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в каземат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Петропавловської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фортеці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в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мі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ст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Петербурзі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Сидячи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тут, 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цьому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похмурому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місці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поет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уявляв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ідну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Україну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її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квітучими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садами,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безмежними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ланами,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синіми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ріками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Так у 1847р.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з’явилася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поезія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«Садок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вишневий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коло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…».  Слова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цієї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поезії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покладені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музику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М.Лисенком.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>Прослуховування</w:t>
      </w:r>
      <w:proofErr w:type="spellEnd"/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>п</w:t>
      </w:r>
      <w:proofErr w:type="gramEnd"/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>існі</w:t>
      </w:r>
      <w:proofErr w:type="spellEnd"/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>вірш</w:t>
      </w:r>
      <w:proofErr w:type="spellEnd"/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i/>
          <w:iCs/>
          <w:color w:val="287016"/>
          <w:sz w:val="28"/>
          <w:szCs w:val="28"/>
          <w:lang w:eastAsia="ru-RU"/>
        </w:rPr>
        <w:t>напам’ять</w:t>
      </w:r>
      <w:proofErr w:type="spell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Повторення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відомостей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теорії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літератури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1)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Віршована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мова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рима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строфа,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віршований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ритм.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lastRenderedPageBreak/>
        <w:t xml:space="preserve">2)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Художні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засоби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мови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: метафора,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епітет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порівняння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tbl>
      <w:tblPr>
        <w:tblW w:w="10080" w:type="dxa"/>
        <w:tblInd w:w="-140" w:type="dxa"/>
        <w:tblCellMar>
          <w:left w:w="0" w:type="dxa"/>
          <w:right w:w="0" w:type="dxa"/>
        </w:tblCellMar>
        <w:tblLook w:val="04A0"/>
      </w:tblPr>
      <w:tblGrid>
        <w:gridCol w:w="1450"/>
        <w:gridCol w:w="4725"/>
        <w:gridCol w:w="3905"/>
      </w:tblGrid>
      <w:tr w:rsidR="00047452" w:rsidRPr="00047452" w:rsidTr="00047452">
        <w:trPr>
          <w:trHeight w:val="269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Троп</w:t>
            </w:r>
          </w:p>
        </w:tc>
        <w:tc>
          <w:tcPr>
            <w:tcW w:w="49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Визначення</w:t>
            </w:r>
            <w:proofErr w:type="spellEnd"/>
          </w:p>
        </w:tc>
        <w:tc>
          <w:tcPr>
            <w:tcW w:w="4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Приклади</w:t>
            </w:r>
            <w:proofErr w:type="spellEnd"/>
          </w:p>
        </w:tc>
      </w:tr>
      <w:tr w:rsidR="00047452" w:rsidRPr="00047452" w:rsidTr="00047452">
        <w:trPr>
          <w:trHeight w:val="1013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Епітет</w:t>
            </w:r>
            <w:proofErr w:type="spellEnd"/>
          </w:p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Від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гр. </w:t>
            </w:r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«</w:t>
            </w:r>
            <w:proofErr w:type="spellStart"/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ері</w:t>
            </w:r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26"/>
                <w:szCs w:val="26"/>
                <w:lang w:eastAsia="ru-RU"/>
              </w:rPr>
              <w:t>theton</w:t>
            </w:r>
            <w:proofErr w:type="spellEnd"/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26"/>
                <w:szCs w:val="26"/>
                <w:lang w:eastAsia="ru-RU"/>
              </w:rPr>
              <w:t>» — 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додаток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Художнє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означення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найбільш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суттєвої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риси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явища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або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пред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softHyphen/>
              <w:t xml:space="preserve">мета,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які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зображуються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Епітет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може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виражатися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р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ізними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час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softHyphen/>
              <w:t>тинами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мови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«Береза плакуча», «</w:t>
            </w:r>
            <w:proofErr w:type="spellStart"/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св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і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softHyphen/>
              <w:t>те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вольний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несповитий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», «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грім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залізний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», «синь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про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softHyphen/>
              <w:t>зора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»</w:t>
            </w:r>
          </w:p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 </w:t>
            </w:r>
          </w:p>
        </w:tc>
      </w:tr>
      <w:tr w:rsidR="00047452" w:rsidRPr="00047452" w:rsidTr="00047452">
        <w:trPr>
          <w:trHeight w:val="1181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Метафора</w:t>
            </w:r>
          </w:p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Від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гр. </w:t>
            </w:r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«</w:t>
            </w:r>
            <w:proofErr w:type="spellStart"/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26"/>
                <w:szCs w:val="26"/>
                <w:lang w:eastAsia="ru-RU"/>
              </w:rPr>
              <w:t>metaphora</w:t>
            </w:r>
            <w:proofErr w:type="spellEnd"/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26"/>
                <w:szCs w:val="26"/>
                <w:lang w:eastAsia="ru-RU"/>
              </w:rPr>
              <w:t>» — 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перене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softHyphen/>
              <w:t>сення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. Вид тропа,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що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побудо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softHyphen/>
              <w:t>ваний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за принципом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подібнос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softHyphen/>
              <w:t>ті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грунтується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на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зображенні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предметів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за </w:t>
            </w:r>
            <w:proofErr w:type="spellStart"/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р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ізними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ознаками</w:t>
            </w:r>
            <w:proofErr w:type="spellEnd"/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Стояла я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і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слухала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весну. Весна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мені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багато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говорила </w:t>
            </w:r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 xml:space="preserve">(Леся </w:t>
            </w:r>
            <w:proofErr w:type="spellStart"/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Українка</w:t>
            </w:r>
            <w:proofErr w:type="spellEnd"/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). 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Спив я горя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повний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келих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 </w:t>
            </w:r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 xml:space="preserve">(П. </w:t>
            </w:r>
            <w:proofErr w:type="spellStart"/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Грабовський</w:t>
            </w:r>
            <w:proofErr w:type="spellEnd"/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)</w:t>
            </w:r>
          </w:p>
        </w:tc>
      </w:tr>
      <w:tr w:rsidR="00047452" w:rsidRPr="00047452" w:rsidTr="00047452">
        <w:trPr>
          <w:trHeight w:val="557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Порівняння</w:t>
            </w:r>
            <w:proofErr w:type="spellEnd"/>
          </w:p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Пояснює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малознайомий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пред</w:t>
            </w:r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softHyphen/>
              <w:t xml:space="preserve">мет через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зіставлення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його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з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іншим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більш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знайомим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, предметом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або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явищем</w:t>
            </w:r>
            <w:proofErr w:type="spellEnd"/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Зашипіли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мов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гядюки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 </w:t>
            </w:r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(Т. Шевченко). 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Привітаю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 xml:space="preserve"> вас, як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діток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6"/>
                <w:szCs w:val="26"/>
                <w:lang w:eastAsia="ru-RU"/>
              </w:rPr>
              <w:t> </w:t>
            </w:r>
            <w:r w:rsidRPr="00047452">
              <w:rPr>
                <w:rFonts w:ascii="Tahoma" w:eastAsia="Times New Roman" w:hAnsi="Tahoma" w:cs="Tahoma"/>
                <w:i/>
                <w:iCs/>
                <w:color w:val="287016"/>
                <w:sz w:val="18"/>
                <w:szCs w:val="18"/>
                <w:lang w:eastAsia="ru-RU"/>
              </w:rPr>
              <w:t>(Т. Шевченко)</w:t>
            </w:r>
          </w:p>
        </w:tc>
      </w:tr>
    </w:tbl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Аналіз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поезії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«Садок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вишневий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коло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…»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•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цьому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художні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засоби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мови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метафори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епітети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порів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softHyphen/>
        <w:t>няння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)? 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(У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ньому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немає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узвичаєних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художніх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засобів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ніяких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барв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а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вечі</w:t>
      </w:r>
      <w:proofErr w:type="gram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р</w:t>
      </w:r>
      <w:proofErr w:type="spellEnd"/>
      <w:proofErr w:type="gram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в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Україні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посіпає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перед нами в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усій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красі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. Про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такі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твори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го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softHyphen/>
        <w:t>ворять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що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вони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написані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так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майстерно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що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майстерності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не вид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softHyphen/>
        <w:t xml:space="preserve">но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зовсім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.)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•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Завдяки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ж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чому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ми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чуємо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бачимо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чудову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картину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природи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праці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побуту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селянської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сім'ї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? 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(За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допомогою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зорових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слухових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образів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які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створю</w:t>
      </w:r>
      <w:proofErr w:type="gram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є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поет.)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• 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То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що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ж ми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бачимо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читаючи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поезію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? 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(Садок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вишневий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батьківську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хату,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плугатарів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плугами,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сі</w:t>
      </w:r>
      <w:proofErr w:type="gram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м'ю</w:t>
      </w:r>
      <w:proofErr w:type="spellEnd"/>
      <w:proofErr w:type="gram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що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вечеряє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коло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хати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вечірню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зі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softHyphen/>
        <w:t>роньку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...)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• 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чуємо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? 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(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Хрущі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над вишнями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гудуть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співають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дівчата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витьохкуван</w:t>
      </w:r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softHyphen/>
        <w:t>ня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 xml:space="preserve"> соловейка, </w:t>
      </w: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тишу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18"/>
          <w:szCs w:val="18"/>
          <w:lang w:eastAsia="ru-RU"/>
        </w:rPr>
        <w:t>...)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!!!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Звертаю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увагу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!!! 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цій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поезії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найменша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кількість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художніх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тропі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</w:t>
      </w:r>
      <w:proofErr w:type="spellEnd"/>
      <w:proofErr w:type="gram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Визначення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віршованого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розміру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(ямб),  виду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римування</w:t>
      </w:r>
      <w:proofErr w:type="spell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Учитель.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  10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років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заслання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10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років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служби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рядовим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солдатом –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таке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покарання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для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Т.Г.Шевченка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за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його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бунтівничу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поезію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10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рокі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без права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писати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малювати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Але,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перебуваючи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в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Оренбурзьких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степах, Тарас Григорович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продовжує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писати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малювати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В 1849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році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Кос-Арал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куди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поету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пощастило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потрапити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науковою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експедицією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як художнику, написаний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«За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сонцем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хмаронька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пливе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…».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Виразне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читання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Евристична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бесіда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елементами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досл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ідження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: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1.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можемо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цей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віднести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пейзажної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лірики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?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Доведіть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2.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Які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настрої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передає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? 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Якими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фарбами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змалював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настрій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поет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?</w:t>
      </w:r>
      <w:proofErr w:type="gram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lastRenderedPageBreak/>
        <w:t xml:space="preserve">(І –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спокій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– 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синій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рожевий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;  ІІ –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тривога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сум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відчуття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небезпеки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–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сивий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сірий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),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червоний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, тьма 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чорний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); ІІІ –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надія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очікування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св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іт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білий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 ).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Учитель.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Отже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передається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ціла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гама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почуттів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людини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яка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асоціюється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явищами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природи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за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допомогою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кольорів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А за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допомогою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яких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художніх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засобів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створено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виразну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поетичну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палітру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?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Епітети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: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червоні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поли,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синє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море,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рожевою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пеленою,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хмароньку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softHyphen/>
        <w:t>жевую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туман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сивий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тьмою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імою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Метафори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: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хмаронька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пливе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поли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розставля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,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сонце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спатоньки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зове,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серце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одпочине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серце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заговорить, туман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оповиє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душу.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Порівняння</w:t>
      </w:r>
      <w:proofErr w:type="spellEnd"/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: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дитину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неначе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ворог,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матері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діти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Визначаємо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віршований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розмі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(ямб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елементами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пірихію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8"/>
          <w:szCs w:val="18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4.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Гра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«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Доміно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».  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(На одних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картках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написані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назви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художніх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засобів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а на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інших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–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приклади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художніх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засобів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Завдання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учнів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правильно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поєднати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назви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прикладами).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5"/>
        <w:gridCol w:w="4786"/>
      </w:tblGrid>
      <w:tr w:rsidR="00047452" w:rsidRPr="00047452" w:rsidTr="00047452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Назви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художніх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засобів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.              </w:t>
            </w:r>
          </w:p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Приклади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художніх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засобів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.</w:t>
            </w:r>
          </w:p>
        </w:tc>
      </w:tr>
      <w:tr w:rsidR="00047452" w:rsidRPr="00047452" w:rsidTr="00047452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 </w:t>
            </w:r>
          </w:p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Епітет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.</w:t>
            </w:r>
          </w:p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 </w:t>
            </w:r>
          </w:p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Червоні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поли,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синє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море,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рожевою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пеленою, туман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сивий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, тьмою </w:t>
            </w:r>
            <w:proofErr w:type="spellStart"/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н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імою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.</w:t>
            </w:r>
          </w:p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lang w:eastAsia="ru-RU"/>
              </w:rPr>
              <w:t> </w:t>
            </w:r>
          </w:p>
        </w:tc>
      </w:tr>
      <w:tr w:rsidR="00047452" w:rsidRPr="00047452" w:rsidTr="00047452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Метафора.</w:t>
            </w:r>
          </w:p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Хмаронька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пливе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, поли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розстила</w:t>
            </w:r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є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,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сонце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спатоньки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зове, туман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закриває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море, тьмою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оповиє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душу.</w:t>
            </w:r>
          </w:p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lang w:eastAsia="ru-RU"/>
              </w:rPr>
              <w:t> </w:t>
            </w:r>
          </w:p>
        </w:tc>
      </w:tr>
      <w:tr w:rsidR="00047452" w:rsidRPr="00047452" w:rsidTr="00047452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Порівняння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.</w:t>
            </w:r>
          </w:p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 3.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Покриває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рожевою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пеленою,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мов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мати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дитину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; туман,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неначе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ворог;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ждеш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…,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мов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матері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діти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.</w:t>
            </w:r>
          </w:p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lang w:eastAsia="ru-RU"/>
              </w:rPr>
              <w:t> </w:t>
            </w:r>
          </w:p>
        </w:tc>
      </w:tr>
      <w:tr w:rsidR="00047452" w:rsidRPr="00047452" w:rsidTr="00047452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Зменшено-пестливі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слова.</w:t>
            </w:r>
          </w:p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4.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Спатоньки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хмароньку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рожевую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.</w:t>
            </w:r>
          </w:p>
        </w:tc>
      </w:tr>
    </w:tbl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2076450"/>
            <wp:effectExtent l="19050" t="0" r="9525" b="0"/>
            <wp:wrapSquare wrapText="bothSides"/>
            <wp:docPr id="6" name="Рисунок 6" descr="http://gymnasium163.klasna.com/uploads/editor/3804/334671/sitepage_237/images/bezymyannyy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ymnasium163.klasna.com/uploads/editor/3804/334671/sitepage_237/images/bezymyannyy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П</w:t>
      </w:r>
      <w:proofErr w:type="gramEnd"/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ідбиття</w:t>
      </w:r>
      <w:proofErr w:type="spellEnd"/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підсумків</w:t>
      </w:r>
      <w:proofErr w:type="spellEnd"/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гри</w:t>
      </w:r>
      <w:proofErr w:type="spellEnd"/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i/>
          <w:iCs/>
          <w:color w:val="287016"/>
          <w:sz w:val="28"/>
          <w:szCs w:val="28"/>
          <w:lang w:eastAsia="ru-RU"/>
        </w:rPr>
        <w:t>Учитель.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знаєте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що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Т.Г.Шевченко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відомий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не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лише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як поет, 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як художник. В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експедиції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Кос-Арал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він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багато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малював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. Давайте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переглянемо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деякі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його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акварелі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19325" cy="1657350"/>
            <wp:effectExtent l="19050" t="0" r="9525" b="0"/>
            <wp:wrapSquare wrapText="bothSides"/>
            <wp:docPr id="7" name="Рисунок 7" descr="http://gymnasium163.klasna.com/uploads/editor/3804/334671/sitepage_237/images/bezymyan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ymnasium163.klasna.com/uploads/editor/3804/334671/sitepage_237/images/bezymyanny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19325" cy="1657350"/>
            <wp:effectExtent l="19050" t="0" r="9525" b="0"/>
            <wp:wrapSquare wrapText="bothSides"/>
            <wp:docPr id="8" name="Рисунок 8" descr="http://gymnasium163.klasna.com/uploads/editor/3804/334671/sitepage_237/images/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ymnasium163.klasna.com/uploads/editor/3804/334671/sitepage_237/images/1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17"/>
          <w:szCs w:val="17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(Перегляд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комп’ютерної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презентації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«Шевченко – художник » 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картини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«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Місячна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ніч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на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Кос-Аралі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»,</w:t>
      </w:r>
      <w:proofErr w:type="gram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00375" cy="1762125"/>
            <wp:effectExtent l="19050" t="0" r="9525" b="0"/>
            <wp:wrapSquare wrapText="bothSides"/>
            <wp:docPr id="9" name="Рисунок 9" descr="http://gymnasium163.klasna.com/uploads/editor/3804/334671/sitepage_237/images/bezymyanny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ymnasium163.klasna.com/uploads/editor/3804/334671/sitepage_237/images/bezymyannyy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«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Острів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Чекан-Арал», «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Низький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берег острова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Ніколая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», «На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березі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Аральського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моря»).</w:t>
      </w:r>
      <w:proofErr w:type="gramEnd"/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Який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настрій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асоціації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викликали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у вас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переглянуті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картини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?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Чи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можна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знайти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схож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ість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між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переглянутими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картинами та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поезією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«За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сонцем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 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хмаронька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пливе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…»,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між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словом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фарбами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?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 xml:space="preserve">4. </w:t>
      </w:r>
      <w:proofErr w:type="spellStart"/>
      <w:proofErr w:type="gramStart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>П</w:t>
      </w:r>
      <w:proofErr w:type="gramEnd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>ідсумок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 xml:space="preserve"> уроку.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Метод «Рюкзак» 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Учні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беруть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барвистого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рюкзака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аркуш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незакінченим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реченням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доповнюють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написане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·        Мене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здивувало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…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·       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Сьогодні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я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дізнався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дізналась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) …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·       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Мені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було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цікаво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…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·        Я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зрозумів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(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зрозуміла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),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що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…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·        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Урок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дав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мені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для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життя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…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·       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Мені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захотілося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…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 xml:space="preserve">5.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>Оцінювання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>роботи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>учнів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 xml:space="preserve"> на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>уроці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18"/>
          <w:szCs w:val="18"/>
          <w:lang w:eastAsia="ru-RU"/>
        </w:rPr>
        <w:t>.     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   Слово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вчителя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:</w:t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 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тепер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ідіб’ємо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підсумки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На початку уроку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кожна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команда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отримала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картку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таблицею для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</w:t>
      </w:r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ідрахунку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балів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08"/>
        <w:gridCol w:w="3777"/>
        <w:gridCol w:w="2393"/>
        <w:gridCol w:w="2393"/>
      </w:tblGrid>
      <w:tr w:rsidR="00047452" w:rsidRPr="00047452" w:rsidTr="00047452"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Завдання</w:t>
            </w:r>
            <w:proofErr w:type="spellEnd"/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Максимальна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балів</w:t>
            </w:r>
            <w:proofErr w:type="spellEnd"/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Фактична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кількість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балі</w:t>
            </w:r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</w:p>
        </w:tc>
      </w:tr>
      <w:tr w:rsidR="00047452" w:rsidRPr="00047452" w:rsidTr="0004745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Б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іографія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Шевченка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 </w:t>
            </w:r>
          </w:p>
        </w:tc>
      </w:tr>
      <w:tr w:rsidR="00047452" w:rsidRPr="00047452" w:rsidTr="0004745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Прислі</w:t>
            </w:r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в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’я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приказки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 </w:t>
            </w:r>
          </w:p>
        </w:tc>
      </w:tr>
      <w:tr w:rsidR="00047452" w:rsidRPr="00047452" w:rsidTr="0004745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Визначення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худ</w:t>
            </w:r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.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з</w:t>
            </w:r>
            <w:proofErr w:type="gram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асобів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2 + 2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 </w:t>
            </w:r>
          </w:p>
        </w:tc>
      </w:tr>
      <w:tr w:rsidR="00047452" w:rsidRPr="00047452" w:rsidTr="0004745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Визначення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вірш</w:t>
            </w:r>
            <w:proofErr w:type="spellEnd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розміру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 </w:t>
            </w:r>
          </w:p>
        </w:tc>
      </w:tr>
      <w:tr w:rsidR="00047452" w:rsidRPr="00047452" w:rsidTr="0004745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proofErr w:type="spellStart"/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Доміно</w:t>
            </w:r>
            <w:proofErr w:type="spellEnd"/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452" w:rsidRPr="00047452" w:rsidRDefault="00047452" w:rsidP="0004745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287016"/>
                <w:sz w:val="18"/>
                <w:szCs w:val="18"/>
                <w:lang w:eastAsia="ru-RU"/>
              </w:rPr>
            </w:pPr>
            <w:r w:rsidRPr="00047452">
              <w:rPr>
                <w:rFonts w:ascii="Tahoma" w:eastAsia="Times New Roman" w:hAnsi="Tahoma" w:cs="Tahoma"/>
                <w:color w:val="287016"/>
                <w:sz w:val="28"/>
                <w:szCs w:val="28"/>
                <w:lang w:eastAsia="ru-RU"/>
              </w:rPr>
              <w:t> </w:t>
            </w:r>
          </w:p>
        </w:tc>
      </w:tr>
    </w:tbl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6. 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Домашнє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завдання</w:t>
      </w:r>
      <w:proofErr w:type="spellEnd"/>
      <w:r w:rsidRPr="00047452">
        <w:rPr>
          <w:rFonts w:ascii="Tahoma" w:eastAsia="Times New Roman" w:hAnsi="Tahoma" w:cs="Tahoma"/>
          <w:b/>
          <w:bCs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lastRenderedPageBreak/>
        <w:t> 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Вивчити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напам’ять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вірші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  «Садок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вишневий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коло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…», «За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сонцем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хмаронька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пливе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…».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Намалювати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ілюстрацію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до одного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з</w:t>
      </w:r>
      <w:proofErr w:type="spell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 xml:space="preserve"> </w:t>
      </w:r>
      <w:proofErr w:type="spell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вірші</w:t>
      </w:r>
      <w:proofErr w:type="gramStart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в</w:t>
      </w:r>
      <w:proofErr w:type="spellEnd"/>
      <w:proofErr w:type="gramEnd"/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.</w:t>
      </w:r>
    </w:p>
    <w:p w:rsidR="00047452" w:rsidRPr="00047452" w:rsidRDefault="00047452" w:rsidP="0004745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86400" cy="4114800"/>
            <wp:effectExtent l="19050" t="0" r="0" b="0"/>
            <wp:wrapSquare wrapText="bothSides"/>
            <wp:docPr id="10" name="Рисунок 10" descr="http://gymnasium163.klasna.com/uploads/editor/3804/334671/sitepage_237/images/download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ymnasium163.klasna.com/uploads/editor/3804/334671/sitepage_237/images/download_2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05525" cy="4657725"/>
            <wp:effectExtent l="19050" t="0" r="9525" b="0"/>
            <wp:wrapSquare wrapText="bothSides"/>
            <wp:docPr id="11" name="Рисунок 11" descr="http://gymnasium163.klasna.com/uploads/editor/3804/334671/sitepage_237/images/bezymyanny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ymnasium163.klasna.com/uploads/editor/3804/334671/sitepage_237/images/bezymyannyy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29300" cy="4057650"/>
            <wp:effectExtent l="19050" t="0" r="0" b="0"/>
            <wp:wrapSquare wrapText="bothSides"/>
            <wp:docPr id="12" name="Рисунок 12" descr="http://gymnasium163.klasna.com/uploads/editor/3804/334671/sitepage_237/images/bezymyanny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ymnasium163.klasna.com/uploads/editor/3804/334671/sitepage_237/images/bezymyannyy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047452" w:rsidRPr="00047452" w:rsidRDefault="00047452" w:rsidP="0004745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87016"/>
          <w:sz w:val="17"/>
          <w:szCs w:val="17"/>
          <w:lang w:eastAsia="ru-RU"/>
        </w:rPr>
      </w:pPr>
      <w:r w:rsidRPr="00047452">
        <w:rPr>
          <w:rFonts w:ascii="Tahoma" w:eastAsia="Times New Roman" w:hAnsi="Tahoma" w:cs="Tahoma"/>
          <w:color w:val="287016"/>
          <w:sz w:val="28"/>
          <w:szCs w:val="28"/>
          <w:lang w:eastAsia="ru-RU"/>
        </w:rPr>
        <w:t> </w:t>
      </w:r>
    </w:p>
    <w:p w:rsidR="00380A82" w:rsidRDefault="00047452" w:rsidP="00047452">
      <w:r>
        <w:rPr>
          <w:rFonts w:ascii="Tahoma" w:eastAsia="Times New Roman" w:hAnsi="Tahoma" w:cs="Tahoma"/>
          <w:noProof/>
          <w:color w:val="287016"/>
          <w:sz w:val="17"/>
          <w:szCs w:val="17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0" cy="4495800"/>
            <wp:effectExtent l="19050" t="0" r="0" b="0"/>
            <wp:wrapSquare wrapText="bothSides"/>
            <wp:docPr id="13" name="Рисунок 13" descr="http://gymnasium163.klasna.com/uploads/editor/3804/334671/sitepage_237/images/bezymyanny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ymnasium163.klasna.com/uploads/editor/3804/334671/sitepage_237/images/bezymyannyy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0A82" w:rsidSect="00380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7452"/>
    <w:rsid w:val="00047452"/>
    <w:rsid w:val="00380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7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2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1416</Words>
  <Characters>8075</Characters>
  <Application>Microsoft Office Word</Application>
  <DocSecurity>0</DocSecurity>
  <Lines>67</Lines>
  <Paragraphs>18</Paragraphs>
  <ScaleCrop>false</ScaleCrop>
  <Company>Grizli777</Company>
  <LinksUpToDate>false</LinksUpToDate>
  <CharactersWithSpaces>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2014-08-27T07:51:00Z</dcterms:created>
  <dcterms:modified xsi:type="dcterms:W3CDTF">2014-08-27T07:52:00Z</dcterms:modified>
</cp:coreProperties>
</file>