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F66" w:rsidRPr="00627F66" w:rsidRDefault="00627F66" w:rsidP="00627F66">
      <w:pPr>
        <w:spacing w:after="234" w:line="301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627F66">
        <w:rPr>
          <w:rFonts w:ascii="Arial" w:eastAsia="Times New Roman" w:hAnsi="Arial" w:cs="Arial"/>
          <w:color w:val="000000"/>
          <w:sz w:val="23"/>
          <w:szCs w:val="23"/>
        </w:rPr>
        <w:t>МІНІСТЕРСТВО ОСВІТИ І НАУКИУКРАЇНИ</w:t>
      </w:r>
    </w:p>
    <w:p w:rsidR="00627F66" w:rsidRPr="00627F66" w:rsidRDefault="00627F66" w:rsidP="00627F66">
      <w:pPr>
        <w:spacing w:after="234" w:line="301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627F66">
        <w:rPr>
          <w:rFonts w:ascii="Arial" w:eastAsia="Times New Roman" w:hAnsi="Arial" w:cs="Arial"/>
          <w:color w:val="000000"/>
          <w:sz w:val="23"/>
          <w:szCs w:val="23"/>
        </w:rPr>
        <w:t>НАКАЗ</w:t>
      </w:r>
    </w:p>
    <w:p w:rsidR="00627F66" w:rsidRPr="00627F66" w:rsidRDefault="00627F66" w:rsidP="00627F66">
      <w:pPr>
        <w:spacing w:after="234" w:line="301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№ 1475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від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16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грудня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2014 року</w:t>
      </w:r>
    </w:p>
    <w:p w:rsidR="00627F66" w:rsidRPr="00627F66" w:rsidRDefault="00627F66" w:rsidP="00627F66">
      <w:pPr>
        <w:spacing w:after="0" w:line="301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Про </w:t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затвердження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gram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Календарного</w:t>
      </w:r>
      <w:proofErr w:type="gram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 плану </w:t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проведення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зовнішнього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незалежного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оцінювання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результатів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навчання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,</w:t>
      </w:r>
      <w:r w:rsidRPr="00627F6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здобутих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 на </w:t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основі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повної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загальної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середньої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освіти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,</w:t>
      </w:r>
      <w:r w:rsidRPr="00627F6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для </w:t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осіб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, </w:t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які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виявили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бажання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вступати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 до </w:t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вищих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навчальних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закладів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України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 в 2015 </w:t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році</w:t>
      </w:r>
      <w:proofErr w:type="spellEnd"/>
    </w:p>
    <w:p w:rsidR="00627F66" w:rsidRPr="00627F66" w:rsidRDefault="00627F66" w:rsidP="00627F66">
      <w:pPr>
        <w:spacing w:after="0" w:line="301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proofErr w:type="gram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Відповідно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до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наказів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Міністерства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освіти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і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науки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України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від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01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жовтня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2014 року</w:t>
      </w:r>
      <w:r w:rsidRPr="00627F66">
        <w:rPr>
          <w:rFonts w:ascii="Arial" w:eastAsia="Times New Roman" w:hAnsi="Arial" w:cs="Arial"/>
          <w:color w:val="000000"/>
          <w:sz w:val="23"/>
        </w:rPr>
        <w:t> </w:t>
      </w:r>
      <w:hyperlink r:id="rId4" w:tgtFrame="_blank" w:tooltip="Про деякі питання проведення зовнішнього незалежного оцінювання результатів навчання, здобутих на основі повної загальної середньої освіти, для осіб, які виявили бажання вступати до вищих навчальних закладів України в 2015 році" w:history="1">
        <w:r w:rsidRPr="00627F66">
          <w:rPr>
            <w:rFonts w:ascii="Arial" w:eastAsia="Times New Roman" w:hAnsi="Arial" w:cs="Arial"/>
            <w:color w:val="8C8282"/>
            <w:sz w:val="23"/>
            <w:u w:val="single"/>
          </w:rPr>
          <w:t>№ 1120</w:t>
        </w:r>
      </w:hyperlink>
      <w:r w:rsidRPr="00627F66">
        <w:rPr>
          <w:rFonts w:ascii="Arial" w:eastAsia="Times New Roman" w:hAnsi="Arial" w:cs="Arial"/>
          <w:color w:val="000000"/>
          <w:sz w:val="23"/>
        </w:rPr>
        <w:t> </w:t>
      </w:r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"Про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деякі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питання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проведення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зовнішнього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незалежного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оцінювання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результатів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навчання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здобутих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на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основі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повної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загальної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середньої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освіти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, для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осіб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які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виявили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бажання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вступати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до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вищих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навчальних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закладів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України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в 2015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році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",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зареєстрованого</w:t>
      </w:r>
      <w:proofErr w:type="spellEnd"/>
      <w:proofErr w:type="gram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в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Міністерстві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юстиції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України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08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жовтня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2014 року за № 1208/25985,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від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27 листопада 2014 року</w:t>
      </w:r>
      <w:r w:rsidRPr="00627F66">
        <w:rPr>
          <w:rFonts w:ascii="Arial" w:eastAsia="Times New Roman" w:hAnsi="Arial" w:cs="Arial"/>
          <w:color w:val="000000"/>
          <w:sz w:val="23"/>
        </w:rPr>
        <w:t> </w:t>
      </w:r>
      <w:hyperlink r:id="rId5" w:tgtFrame="_blank" w:tooltip="Про затвердження Календарного плану підготовки до проведення зовнішнього незалежного оцінювання результатів навчання, здобутих на основі повної загальної середньої освіти, для осіб, які виявили бажання вступати до вищих навчальних закладів України в 2015 " w:history="1">
        <w:r w:rsidRPr="00627F66">
          <w:rPr>
            <w:rFonts w:ascii="Arial" w:eastAsia="Times New Roman" w:hAnsi="Arial" w:cs="Arial"/>
            <w:color w:val="8C8282"/>
            <w:sz w:val="23"/>
            <w:u w:val="single"/>
          </w:rPr>
          <w:t>№ 1393</w:t>
        </w:r>
      </w:hyperlink>
      <w:r w:rsidRPr="00627F66">
        <w:rPr>
          <w:rFonts w:ascii="Arial" w:eastAsia="Times New Roman" w:hAnsi="Arial" w:cs="Arial"/>
          <w:color w:val="000000"/>
          <w:sz w:val="23"/>
        </w:rPr>
        <w:t> </w:t>
      </w:r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"Про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затвердження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Календарного плану </w:t>
      </w:r>
      <w:proofErr w:type="spellStart"/>
      <w:proofErr w:type="gram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п</w:t>
      </w:r>
      <w:proofErr w:type="gramEnd"/>
      <w:r w:rsidRPr="00627F66">
        <w:rPr>
          <w:rFonts w:ascii="Arial" w:eastAsia="Times New Roman" w:hAnsi="Arial" w:cs="Arial"/>
          <w:color w:val="000000"/>
          <w:sz w:val="23"/>
          <w:szCs w:val="23"/>
        </w:rPr>
        <w:t>ідготовки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до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проведення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зовнішнього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незалежного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оцінювання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результатів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навчання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здобутих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на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основі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повної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загальної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середньої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освіти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, для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осіб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які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виявили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бажання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вступати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до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вищих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навчальних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закладів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України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в 2015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році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",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з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метою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організованого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проведення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зовнішнього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незалежного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оцінювання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2015 року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наказую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>:</w:t>
      </w:r>
    </w:p>
    <w:p w:rsidR="00627F66" w:rsidRPr="00627F66" w:rsidRDefault="00627F66" w:rsidP="00627F66">
      <w:pPr>
        <w:spacing w:after="234" w:line="301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1.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Затвердити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Календарний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план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проведення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зовнішнього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незалежного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оцінювання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результатів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навчання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здобутих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на</w:t>
      </w:r>
      <w:proofErr w:type="gram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основ</w:t>
      </w:r>
      <w:proofErr w:type="gramEnd"/>
      <w:r w:rsidRPr="00627F66">
        <w:rPr>
          <w:rFonts w:ascii="Arial" w:eastAsia="Times New Roman" w:hAnsi="Arial" w:cs="Arial"/>
          <w:color w:val="000000"/>
          <w:sz w:val="23"/>
          <w:szCs w:val="23"/>
        </w:rPr>
        <w:t>і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повної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загальної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середньої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освіти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, для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осіб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які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виявили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бажання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вступати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до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вищих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навчальних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закладів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України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в 2015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році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що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додається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27F66" w:rsidRPr="00627F66" w:rsidRDefault="00627F66" w:rsidP="00627F66">
      <w:pPr>
        <w:spacing w:after="234" w:line="301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2. Начальникам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департаментів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Управлінь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освіти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і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науки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обласних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Київської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міської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державної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адміністрації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керівникам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вищих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навчальних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закладі</w:t>
      </w:r>
      <w:proofErr w:type="gram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в</w:t>
      </w:r>
      <w:proofErr w:type="spellEnd"/>
      <w:proofErr w:type="gramEnd"/>
      <w:r w:rsidRPr="00627F66">
        <w:rPr>
          <w:rFonts w:ascii="Arial" w:eastAsia="Times New Roman" w:hAnsi="Arial" w:cs="Arial"/>
          <w:color w:val="000000"/>
          <w:sz w:val="23"/>
          <w:szCs w:val="23"/>
        </w:rPr>
        <w:t>:</w:t>
      </w:r>
    </w:p>
    <w:p w:rsidR="00627F66" w:rsidRPr="00627F66" w:rsidRDefault="00627F66" w:rsidP="00627F66">
      <w:pPr>
        <w:spacing w:after="234" w:line="301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1)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сприяти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Українському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та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регіональним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центрам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оцінювання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якості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освіти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в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організації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проведення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зовнішнього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незалежного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оцінювання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>;</w:t>
      </w:r>
    </w:p>
    <w:p w:rsidR="00627F66" w:rsidRPr="00627F66" w:rsidRDefault="00627F66" w:rsidP="00627F66">
      <w:pPr>
        <w:spacing w:after="234" w:line="301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2)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створити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умови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для роботи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пунктів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проведення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зовнішнього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незалежного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оцінювання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627F66" w:rsidRPr="00627F66" w:rsidRDefault="00627F66" w:rsidP="00627F66">
      <w:pPr>
        <w:spacing w:after="234" w:line="301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3. Контроль за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виконанням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цього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наказу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покласти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на заступника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Міністра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Полянського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П. Б.</w:t>
      </w:r>
    </w:p>
    <w:p w:rsidR="00627F66" w:rsidRDefault="00627F66" w:rsidP="00627F66">
      <w:pPr>
        <w:spacing w:after="234" w:line="301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uk-UA"/>
        </w:rPr>
      </w:pP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Міністр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      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Сергій</w:t>
      </w:r>
      <w:proofErr w:type="spellEnd"/>
      <w:proofErr w:type="gramStart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К</w:t>
      </w:r>
      <w:proofErr w:type="gramEnd"/>
      <w:r w:rsidRPr="00627F66">
        <w:rPr>
          <w:rFonts w:ascii="Arial" w:eastAsia="Times New Roman" w:hAnsi="Arial" w:cs="Arial"/>
          <w:color w:val="000000"/>
          <w:sz w:val="23"/>
          <w:szCs w:val="23"/>
        </w:rPr>
        <w:t>віт</w:t>
      </w:r>
      <w:proofErr w:type="spellEnd"/>
    </w:p>
    <w:p w:rsidR="00B10C60" w:rsidRDefault="00B10C60" w:rsidP="00627F66">
      <w:pPr>
        <w:spacing w:after="234" w:line="301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uk-UA"/>
        </w:rPr>
      </w:pPr>
    </w:p>
    <w:p w:rsidR="00B10C60" w:rsidRDefault="00B10C60" w:rsidP="00627F66">
      <w:pPr>
        <w:spacing w:after="234" w:line="301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uk-UA"/>
        </w:rPr>
      </w:pPr>
    </w:p>
    <w:p w:rsidR="00B10C60" w:rsidRDefault="00B10C60" w:rsidP="00627F66">
      <w:pPr>
        <w:spacing w:after="234" w:line="301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uk-UA"/>
        </w:rPr>
      </w:pPr>
    </w:p>
    <w:p w:rsidR="00B10C60" w:rsidRDefault="00B10C60" w:rsidP="00627F66">
      <w:pPr>
        <w:spacing w:after="234" w:line="301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uk-UA"/>
        </w:rPr>
      </w:pPr>
    </w:p>
    <w:p w:rsidR="00B10C60" w:rsidRPr="00627F66" w:rsidRDefault="00B10C60" w:rsidP="00627F66">
      <w:pPr>
        <w:spacing w:after="234" w:line="301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val="uk-UA"/>
        </w:rPr>
      </w:pPr>
    </w:p>
    <w:p w:rsidR="00627F66" w:rsidRPr="00627F66" w:rsidRDefault="00627F66" w:rsidP="00627F66">
      <w:pPr>
        <w:spacing w:after="0" w:line="301" w:lineRule="atLeast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627F66">
        <w:rPr>
          <w:rFonts w:ascii="Arial" w:eastAsia="Times New Roman" w:hAnsi="Arial" w:cs="Arial"/>
          <w:color w:val="000000"/>
          <w:sz w:val="23"/>
          <w:szCs w:val="23"/>
        </w:rPr>
        <w:lastRenderedPageBreak/>
        <w:t>ЗАТВЕРДЖЕНО</w:t>
      </w:r>
      <w:r w:rsidRPr="00627F66">
        <w:rPr>
          <w:rFonts w:ascii="Arial" w:eastAsia="Times New Roman" w:hAnsi="Arial" w:cs="Arial"/>
          <w:color w:val="000000"/>
          <w:sz w:val="23"/>
          <w:szCs w:val="23"/>
        </w:rPr>
        <w:br/>
        <w:t xml:space="preserve">Наказ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Міністерства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освіти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і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науки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України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br/>
        <w:t>16.12.2014 року №1475</w:t>
      </w:r>
    </w:p>
    <w:p w:rsidR="00627F66" w:rsidRPr="00627F66" w:rsidRDefault="00627F66" w:rsidP="00627F66">
      <w:pPr>
        <w:spacing w:after="234" w:line="301" w:lineRule="atLeast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627F66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627F66" w:rsidRPr="00627F66" w:rsidRDefault="00627F66" w:rsidP="00627F66">
      <w:pPr>
        <w:spacing w:after="0" w:line="301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627F66">
        <w:rPr>
          <w:rFonts w:ascii="Arial" w:eastAsia="Times New Roman" w:hAnsi="Arial" w:cs="Arial"/>
          <w:b/>
          <w:bCs/>
          <w:color w:val="000000"/>
          <w:sz w:val="23"/>
        </w:rPr>
        <w:t>КАЛЕНДАРНИЙ ПЛАН</w:t>
      </w:r>
      <w:r w:rsidRPr="00627F6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проведення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зовнішнього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незалежного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оцінювання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результатів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навчання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,</w:t>
      </w:r>
      <w:r w:rsidRPr="00627F6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здобутих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gram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на</w:t>
      </w:r>
      <w:proofErr w:type="gram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spellStart"/>
      <w:proofErr w:type="gram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основ</w:t>
      </w:r>
      <w:proofErr w:type="gram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і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повної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загальної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середньої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освіти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, для </w:t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осіб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, </w:t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які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виявили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бажання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вступати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 до </w:t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вищих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навчальних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закладів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України</w:t>
      </w:r>
      <w:proofErr w:type="spellEnd"/>
      <w:r w:rsidRPr="00627F66">
        <w:rPr>
          <w:rFonts w:ascii="Arial" w:eastAsia="Times New Roman" w:hAnsi="Arial" w:cs="Arial"/>
          <w:b/>
          <w:bCs/>
          <w:color w:val="000000"/>
          <w:sz w:val="23"/>
        </w:rPr>
        <w:t xml:space="preserve"> в 2015 </w:t>
      </w:r>
      <w:proofErr w:type="spellStart"/>
      <w:r w:rsidRPr="00627F66">
        <w:rPr>
          <w:rFonts w:ascii="Arial" w:eastAsia="Times New Roman" w:hAnsi="Arial" w:cs="Arial"/>
          <w:b/>
          <w:bCs/>
          <w:color w:val="000000"/>
          <w:sz w:val="23"/>
        </w:rPr>
        <w:t>році</w:t>
      </w:r>
      <w:proofErr w:type="spellEnd"/>
    </w:p>
    <w:tbl>
      <w:tblPr>
        <w:tblW w:w="9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0"/>
        <w:gridCol w:w="3918"/>
        <w:gridCol w:w="2335"/>
        <w:gridCol w:w="2693"/>
      </w:tblGrid>
      <w:tr w:rsidR="00627F66" w:rsidRPr="00627F66" w:rsidTr="00627F66">
        <w:tc>
          <w:tcPr>
            <w:tcW w:w="8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vAlign w:val="bottom"/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3мі</w:t>
            </w:r>
            <w:proofErr w:type="gram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69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</w:p>
        </w:tc>
      </w:tr>
      <w:tr w:rsidR="00627F66" w:rsidRPr="00627F66" w:rsidTr="00627F66">
        <w:tc>
          <w:tcPr>
            <w:tcW w:w="8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сторінках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незалежного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запрошень-перепусток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зовнішньому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незалежному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до 06.04.2015</w:t>
            </w:r>
          </w:p>
        </w:tc>
        <w:tc>
          <w:tcPr>
            <w:tcW w:w="269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</w:tr>
      <w:tr w:rsidR="00627F66" w:rsidRPr="00627F66" w:rsidTr="00627F66">
        <w:tc>
          <w:tcPr>
            <w:tcW w:w="8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незалежного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департаменти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науки,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вищих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</w:t>
            </w:r>
            <w:proofErr w:type="gram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окремими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списками)</w:t>
            </w:r>
          </w:p>
        </w:tc>
      </w:tr>
      <w:tr w:rsidR="00627F66" w:rsidRPr="00627F66" w:rsidTr="00627F6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24.04.2015</w:t>
            </w:r>
          </w:p>
        </w:tc>
        <w:tc>
          <w:tcPr>
            <w:tcW w:w="269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F66" w:rsidRPr="00627F66" w:rsidTr="00627F6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французька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03.06.2015</w:t>
            </w:r>
          </w:p>
        </w:tc>
        <w:tc>
          <w:tcPr>
            <w:tcW w:w="269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F66" w:rsidRPr="00627F66" w:rsidTr="00627F6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німецька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05.06.2015</w:t>
            </w:r>
          </w:p>
        </w:tc>
        <w:tc>
          <w:tcPr>
            <w:tcW w:w="269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F66" w:rsidRPr="00627F66" w:rsidTr="00627F6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іспанська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08.06.2015</w:t>
            </w:r>
          </w:p>
        </w:tc>
        <w:tc>
          <w:tcPr>
            <w:tcW w:w="269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F66" w:rsidRPr="00627F66" w:rsidTr="00627F6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10.06.2015</w:t>
            </w:r>
          </w:p>
        </w:tc>
        <w:tc>
          <w:tcPr>
            <w:tcW w:w="269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F66" w:rsidRPr="00627F66" w:rsidTr="00627F6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12.06.2015</w:t>
            </w:r>
          </w:p>
        </w:tc>
        <w:tc>
          <w:tcPr>
            <w:tcW w:w="269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F66" w:rsidRPr="00627F66" w:rsidTr="00627F6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15.06.2015</w:t>
            </w:r>
          </w:p>
        </w:tc>
        <w:tc>
          <w:tcPr>
            <w:tcW w:w="269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F66" w:rsidRPr="00627F66" w:rsidTr="00627F6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іологія</w:t>
            </w:r>
            <w:proofErr w:type="spellEnd"/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17.06.2015</w:t>
            </w:r>
          </w:p>
        </w:tc>
        <w:tc>
          <w:tcPr>
            <w:tcW w:w="269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F66" w:rsidRPr="00627F66" w:rsidTr="00627F6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19.06.2015</w:t>
            </w:r>
          </w:p>
        </w:tc>
        <w:tc>
          <w:tcPr>
            <w:tcW w:w="269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F66" w:rsidRPr="00627F66" w:rsidTr="00627F6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  <w:proofErr w:type="spellEnd"/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22.06.2015</w:t>
            </w:r>
          </w:p>
        </w:tc>
        <w:tc>
          <w:tcPr>
            <w:tcW w:w="269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F66" w:rsidRPr="00627F66" w:rsidTr="00627F6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24.06.2015</w:t>
            </w:r>
          </w:p>
        </w:tc>
        <w:tc>
          <w:tcPr>
            <w:tcW w:w="269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F66" w:rsidRPr="00627F66" w:rsidTr="00627F6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хі</w:t>
            </w:r>
            <w:proofErr w:type="gram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ія</w:t>
            </w:r>
            <w:proofErr w:type="spellEnd"/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26.06.2015</w:t>
            </w:r>
          </w:p>
        </w:tc>
        <w:tc>
          <w:tcPr>
            <w:tcW w:w="269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F66" w:rsidRPr="00627F66" w:rsidTr="00627F66">
        <w:tc>
          <w:tcPr>
            <w:tcW w:w="8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бланків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ідповідей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незалежного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25.04-15.05.2015</w:t>
            </w:r>
          </w:p>
        </w:tc>
        <w:tc>
          <w:tcPr>
            <w:tcW w:w="269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регіональні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центри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</w:tr>
      <w:tr w:rsidR="00627F66" w:rsidRPr="00627F66" w:rsidTr="00627F66">
        <w:tc>
          <w:tcPr>
            <w:tcW w:w="8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роботи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пункті</w:t>
            </w:r>
            <w:proofErr w:type="gram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розгорнутою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відповіддю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25.04-06.05.2015</w:t>
            </w:r>
          </w:p>
        </w:tc>
        <w:tc>
          <w:tcPr>
            <w:tcW w:w="269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регіональні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центри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департаменти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науки,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вищих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</w:t>
            </w:r>
            <w:proofErr w:type="gram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окремими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списками)</w:t>
            </w:r>
          </w:p>
        </w:tc>
      </w:tr>
      <w:tr w:rsidR="00627F66" w:rsidRPr="00627F66" w:rsidTr="00627F66">
        <w:tc>
          <w:tcPr>
            <w:tcW w:w="8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незалежного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15.05.2015</w:t>
            </w:r>
          </w:p>
        </w:tc>
        <w:tc>
          <w:tcPr>
            <w:tcW w:w="269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</w:tr>
      <w:tr w:rsidR="00627F66" w:rsidRPr="00627F66" w:rsidTr="00627F66">
        <w:tc>
          <w:tcPr>
            <w:tcW w:w="8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Надсилання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загальноосвітнім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навчальним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закладам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ідсумкової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випускників</w:t>
            </w:r>
            <w:proofErr w:type="spellEnd"/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20.05.2015</w:t>
            </w:r>
          </w:p>
        </w:tc>
        <w:tc>
          <w:tcPr>
            <w:tcW w:w="269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</w:tr>
      <w:tr w:rsidR="00627F66" w:rsidRPr="00627F66" w:rsidTr="00627F66">
        <w:tc>
          <w:tcPr>
            <w:tcW w:w="8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апеляційних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незалежного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</w:t>
            </w:r>
            <w:proofErr w:type="gram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</w:tr>
      <w:tr w:rsidR="00627F66" w:rsidRPr="00627F66" w:rsidTr="00627F66">
        <w:tc>
          <w:tcPr>
            <w:tcW w:w="8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сторінках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незалежного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запрошень-перепусток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основній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сесії</w:t>
            </w:r>
            <w:proofErr w:type="spellEnd"/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до 20.05.2015</w:t>
            </w:r>
          </w:p>
        </w:tc>
        <w:tc>
          <w:tcPr>
            <w:tcW w:w="269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</w:tr>
      <w:tr w:rsidR="00627F66" w:rsidRPr="00627F66" w:rsidTr="00627F66">
        <w:tc>
          <w:tcPr>
            <w:tcW w:w="8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бланків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ідповідей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незалежного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брали участь в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основній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сесії</w:t>
            </w:r>
            <w:proofErr w:type="spellEnd"/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04.06-06.07.2015</w:t>
            </w:r>
          </w:p>
        </w:tc>
        <w:tc>
          <w:tcPr>
            <w:tcW w:w="269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регіональні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центри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</w:tr>
      <w:tr w:rsidR="00627F66" w:rsidRPr="00627F66" w:rsidTr="00627F66">
        <w:tc>
          <w:tcPr>
            <w:tcW w:w="8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роботи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пункті</w:t>
            </w:r>
            <w:proofErr w:type="gram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розгорнутою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відповіддю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регіональні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центри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департаменти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науки,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вищих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загальноосвітніх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закладі</w:t>
            </w:r>
            <w:proofErr w:type="gram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окремими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списками)</w:t>
            </w:r>
          </w:p>
        </w:tc>
      </w:tr>
      <w:tr w:rsidR="00627F66" w:rsidRPr="00627F66" w:rsidTr="00627F6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Французька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05-11.06.2015</w:t>
            </w:r>
          </w:p>
        </w:tc>
        <w:tc>
          <w:tcPr>
            <w:tcW w:w="269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F66" w:rsidRPr="00627F66" w:rsidTr="00627F6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Німецька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07-13.06.2015</w:t>
            </w:r>
          </w:p>
        </w:tc>
        <w:tc>
          <w:tcPr>
            <w:tcW w:w="269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F66" w:rsidRPr="00627F66" w:rsidTr="00627F6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Іспанська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10-16.06.2015</w:t>
            </w:r>
          </w:p>
        </w:tc>
        <w:tc>
          <w:tcPr>
            <w:tcW w:w="269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F66" w:rsidRPr="00627F66" w:rsidTr="00627F6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12-18.06.2015</w:t>
            </w:r>
          </w:p>
        </w:tc>
        <w:tc>
          <w:tcPr>
            <w:tcW w:w="269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F66" w:rsidRPr="00627F66" w:rsidTr="00627F6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14-20.06.2015</w:t>
            </w:r>
          </w:p>
        </w:tc>
        <w:tc>
          <w:tcPr>
            <w:tcW w:w="269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F66" w:rsidRPr="00627F66" w:rsidTr="00627F6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17-23.06.2015</w:t>
            </w:r>
          </w:p>
        </w:tc>
        <w:tc>
          <w:tcPr>
            <w:tcW w:w="269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F66" w:rsidRPr="00627F66" w:rsidTr="00627F66">
        <w:tc>
          <w:tcPr>
            <w:tcW w:w="8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сесії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незалежного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оцінювання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3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регіональні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центри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оцінювання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</w:tr>
      <w:tr w:rsidR="00627F66" w:rsidRPr="00627F66" w:rsidTr="00627F6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09.06.2015</w:t>
            </w:r>
          </w:p>
        </w:tc>
        <w:tc>
          <w:tcPr>
            <w:tcW w:w="269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F66" w:rsidRPr="00627F66" w:rsidTr="00627F6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французька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18.06.2015</w:t>
            </w:r>
          </w:p>
        </w:tc>
        <w:tc>
          <w:tcPr>
            <w:tcW w:w="269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F66" w:rsidRPr="00627F66" w:rsidTr="00627F6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Німецька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23.06.2015</w:t>
            </w:r>
          </w:p>
        </w:tc>
        <w:tc>
          <w:tcPr>
            <w:tcW w:w="269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F66" w:rsidRPr="00627F66" w:rsidTr="00627F6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Іспанська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25.06.2015</w:t>
            </w:r>
          </w:p>
        </w:tc>
        <w:tc>
          <w:tcPr>
            <w:tcW w:w="269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F66" w:rsidRPr="00627F66" w:rsidTr="00627F6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30.06.2015</w:t>
            </w:r>
          </w:p>
        </w:tc>
        <w:tc>
          <w:tcPr>
            <w:tcW w:w="269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F66" w:rsidRPr="00627F66" w:rsidTr="00627F6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01.07.2015</w:t>
            </w:r>
          </w:p>
        </w:tc>
        <w:tc>
          <w:tcPr>
            <w:tcW w:w="269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F66" w:rsidRPr="00627F66" w:rsidTr="00627F6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02.07.2015</w:t>
            </w:r>
          </w:p>
        </w:tc>
        <w:tc>
          <w:tcPr>
            <w:tcW w:w="269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F66" w:rsidRPr="00627F66" w:rsidTr="00627F6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іологія</w:t>
            </w:r>
            <w:proofErr w:type="spellEnd"/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03.07.2015</w:t>
            </w:r>
          </w:p>
        </w:tc>
        <w:tc>
          <w:tcPr>
            <w:tcW w:w="269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F66" w:rsidRPr="00627F66" w:rsidTr="00627F6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06.07.2015</w:t>
            </w:r>
          </w:p>
        </w:tc>
        <w:tc>
          <w:tcPr>
            <w:tcW w:w="269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F66" w:rsidRPr="00627F66" w:rsidTr="00627F6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Фізика</w:t>
            </w:r>
            <w:proofErr w:type="spellEnd"/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07.07.2015</w:t>
            </w:r>
          </w:p>
        </w:tc>
        <w:tc>
          <w:tcPr>
            <w:tcW w:w="269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F66" w:rsidRPr="00627F66" w:rsidTr="00627F6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08.07.2015</w:t>
            </w:r>
          </w:p>
        </w:tc>
        <w:tc>
          <w:tcPr>
            <w:tcW w:w="269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F66" w:rsidRPr="00627F66" w:rsidTr="00627F66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хі</w:t>
            </w:r>
            <w:proofErr w:type="gram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ія</w:t>
            </w:r>
            <w:proofErr w:type="spellEnd"/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09.07.2015</w:t>
            </w:r>
          </w:p>
        </w:tc>
        <w:tc>
          <w:tcPr>
            <w:tcW w:w="2693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627F66" w:rsidRPr="00627F66" w:rsidRDefault="00627F66" w:rsidP="00627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F66" w:rsidRPr="00627F66" w:rsidTr="00627F66">
        <w:tc>
          <w:tcPr>
            <w:tcW w:w="8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проходили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зовнішнє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незалежне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основної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сесії</w:t>
            </w:r>
            <w:proofErr w:type="spellEnd"/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16.06-08.07.2015</w:t>
            </w:r>
          </w:p>
        </w:tc>
        <w:tc>
          <w:tcPr>
            <w:tcW w:w="269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</w:tr>
      <w:tr w:rsidR="00627F66" w:rsidRPr="00627F66" w:rsidTr="00627F66">
        <w:tc>
          <w:tcPr>
            <w:tcW w:w="8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апеляційних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незалежного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20.06.2015</w:t>
            </w:r>
          </w:p>
        </w:tc>
        <w:tc>
          <w:tcPr>
            <w:tcW w:w="269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</w:tr>
      <w:tr w:rsidR="00627F66" w:rsidRPr="00627F66" w:rsidTr="00627F66">
        <w:tc>
          <w:tcPr>
            <w:tcW w:w="8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Обробка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бланків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ідповідей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проходили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зовнішнє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незалежне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сесії</w:t>
            </w:r>
            <w:proofErr w:type="spellEnd"/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10.06-16.07.2015</w:t>
            </w:r>
          </w:p>
        </w:tc>
        <w:tc>
          <w:tcPr>
            <w:tcW w:w="269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регіональні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центри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</w:tr>
      <w:tr w:rsidR="00627F66" w:rsidRPr="00627F66" w:rsidTr="00627F66">
        <w:tc>
          <w:tcPr>
            <w:tcW w:w="8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збірника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Офіційний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звіт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зовнішнього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незалежного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року"</w:t>
            </w:r>
          </w:p>
        </w:tc>
        <w:tc>
          <w:tcPr>
            <w:tcW w:w="23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до 28.08.2015</w:t>
            </w:r>
          </w:p>
        </w:tc>
        <w:tc>
          <w:tcPr>
            <w:tcW w:w="269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3" w:type="dxa"/>
              <w:left w:w="167" w:type="dxa"/>
              <w:bottom w:w="33" w:type="dxa"/>
              <w:right w:w="167" w:type="dxa"/>
            </w:tcMar>
            <w:hideMark/>
          </w:tcPr>
          <w:p w:rsidR="00627F66" w:rsidRPr="00627F66" w:rsidRDefault="00627F66" w:rsidP="00627F66">
            <w:pPr>
              <w:spacing w:after="0" w:line="30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F66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</w:tr>
    </w:tbl>
    <w:p w:rsidR="00627F66" w:rsidRPr="00627F66" w:rsidRDefault="00627F66" w:rsidP="00627F66">
      <w:pPr>
        <w:spacing w:after="0" w:line="301" w:lineRule="atLeast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27F66">
        <w:rPr>
          <w:rFonts w:ascii="Arial" w:eastAsia="Times New Roman" w:hAnsi="Arial" w:cs="Arial"/>
          <w:color w:val="000000"/>
          <w:sz w:val="23"/>
          <w:szCs w:val="23"/>
        </w:rPr>
        <w:br/>
        <w:t xml:space="preserve">Директор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Українського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центру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оцінювання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якості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освіти</w:t>
      </w:r>
      <w:proofErr w:type="spellEnd"/>
      <w:r w:rsidRPr="00627F66">
        <w:rPr>
          <w:rFonts w:ascii="Arial" w:eastAsia="Times New Roman" w:hAnsi="Arial" w:cs="Arial"/>
          <w:color w:val="000000"/>
          <w:sz w:val="23"/>
          <w:szCs w:val="23"/>
        </w:rPr>
        <w:t xml:space="preserve">       І. Л. </w:t>
      </w:r>
      <w:proofErr w:type="spellStart"/>
      <w:r w:rsidRPr="00627F66">
        <w:rPr>
          <w:rFonts w:ascii="Arial" w:eastAsia="Times New Roman" w:hAnsi="Arial" w:cs="Arial"/>
          <w:color w:val="000000"/>
          <w:sz w:val="23"/>
          <w:szCs w:val="23"/>
        </w:rPr>
        <w:t>Лікарчук</w:t>
      </w:r>
      <w:proofErr w:type="spellEnd"/>
    </w:p>
    <w:p w:rsidR="00FE11C6" w:rsidRPr="00627F66" w:rsidRDefault="00FE11C6">
      <w:pPr>
        <w:rPr>
          <w:rFonts w:ascii="Times New Roman" w:hAnsi="Times New Roman" w:cs="Times New Roman"/>
          <w:sz w:val="28"/>
          <w:szCs w:val="28"/>
        </w:rPr>
      </w:pPr>
    </w:p>
    <w:sectPr w:rsidR="00FE11C6" w:rsidRPr="0062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7F66"/>
    <w:rsid w:val="00627F66"/>
    <w:rsid w:val="00B10C60"/>
    <w:rsid w:val="00FE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7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7F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2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7F66"/>
    <w:rPr>
      <w:b/>
      <w:bCs/>
    </w:rPr>
  </w:style>
  <w:style w:type="character" w:customStyle="1" w:styleId="apple-converted-space">
    <w:name w:val="apple-converted-space"/>
    <w:basedOn w:val="a0"/>
    <w:rsid w:val="00627F66"/>
  </w:style>
  <w:style w:type="character" w:styleId="a5">
    <w:name w:val="Hyperlink"/>
    <w:basedOn w:val="a0"/>
    <w:uiPriority w:val="99"/>
    <w:semiHidden/>
    <w:unhideWhenUsed/>
    <w:rsid w:val="00627F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vita.ua/legislation/Vishya_osvita/44186/" TargetMode="External"/><Relationship Id="rId4" Type="http://schemas.openxmlformats.org/officeDocument/2006/relationships/hyperlink" Target="http://osvita.ua/legislation/Vishya_osvita/433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1028</Words>
  <Characters>5865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2014-12-29T10:32:00Z</dcterms:created>
  <dcterms:modified xsi:type="dcterms:W3CDTF">2014-12-29T10:36:00Z</dcterms:modified>
</cp:coreProperties>
</file>