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51" w:rsidRPr="00335C51" w:rsidRDefault="00335C51" w:rsidP="00335C5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правила безпеки </w:t>
      </w:r>
      <w:r w:rsidRPr="00335C51">
        <w:rPr>
          <w:rFonts w:ascii="Times New Roman" w:hAnsi="Times New Roman" w:cs="Times New Roman"/>
          <w:b/>
          <w:sz w:val="28"/>
          <w:szCs w:val="28"/>
          <w:lang w:val="uk-UA" w:eastAsia="uk-UA"/>
        </w:rPr>
        <w:t>під час літнього відпочинку на воді, поблизу водоймищ</w:t>
      </w:r>
    </w:p>
    <w:p w:rsidR="00335C51" w:rsidRPr="00335C51" w:rsidRDefault="00335C51" w:rsidP="00335C5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Необхідно засвоїти: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зниження температури води з 18° С негативно впливає на організм людини;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при температурі води близько 4°С викликає різкі зміни в організмі: зростає ритм пульсу і дихання, підвищується артеріальний тиск, значно збільшуються газообмін і витрати енергії, знижується температура тіла;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протипоказано дітям і підліткам купання у холодній воді,адже лише здоровим людям рекомендоване перебування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у хо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лодній воді і то досить обмежений час;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у відкритих водоймищах слід при температурі повітря не нижче 20-25° С і води не нижче 18-20° С;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доцільно купатися один раз на день - зранку через годину після сніданку або через дві години після обіду;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перед купанням необхідно відпочити 15-20 хвилин, погрітися на сонці та обсушити пітну шкіру;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щоб уберегтися від переохолодження, у воді потрібно постійно рухатися;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слід купатися до тремтіння і з’явлення так званої "гусячої шкіри"- це шкідливо впливає на організм;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рекомендується після виходу із води обсихати на повітрі та приймати сонячні ванни - після купання треба обтертися тільки рушником;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необхідно тільки у відведених для цього місцях і у тверезому стані;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 можна входити у воду в стані алкогольного сп'яніння, бо а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лкоголь блокує нормальну діяльність головного мозку;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можна відпускати на купання дітей без супроводу дорослих;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не слід допускати грубих ігор на воді: 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підпливати під тих, хто купається, хапати їх за ноги, "топити", подавати помилкові сигнали про допомогу і т. ін.;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треба розгублюватися і прагнути якнайшвидше доплисти до берега,відчувши втому - навчіться "відпочивати" на воді (плавати на спині), адже перевернувшись на спину і підтримуючи себе на поверхні легкими рухами кінцівок, ви зможете відпочити;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забороняється запливати далеко, 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 за буї, тому що можна не розрахувати своїх сил і загинути;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не можна запливати за обмежувальні знаки, 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обмежують акваторію з перевіреним дном, визначеною глибиною, бо там гарантована відсутність </w:t>
      </w:r>
      <w:proofErr w:type="spellStart"/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водовирів</w:t>
      </w:r>
      <w:proofErr w:type="spellEnd"/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 небезпек;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не наближайтесь 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суден, човнів і катерів, які пропливають поблизу вас – це може призвести до травмування;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- дотримуйтесь обережності при плаванні на надувних матрацах, авто</w:t>
      </w: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мобільних камерах і надувних іграшках, бо в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ітром або плином їх може віднести дуже далеко від берега або захлеснути хвилею. Із них також раптово може вийти повітря, і вони втратять плавучість;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будьте обережні при купанні з маскою, трубкою і ластами: </w:t>
      </w: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 плавайте з трубкою при сильному хвилюванні води у морі, 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уздовж берега та обов'язково під постійним наглядом, щоб вчасно могла прийти допомога;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якщо вас захопило плином, не намагайтеся з ним боротися - т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реба плисти униз за течією, поступово, під невеличким кутом, наближаючись до берега;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не розгублюйтесь якщо ви потрапили у вир - треба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набрати побільше повітря в легені, зануритися у воду і, зробивши сильний ривок вбік, спливти;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якщо ви потрапили у водойму із великою кількістю ряски, намагайтеся пли</w:t>
      </w:r>
      <w:r w:rsidRPr="00335C5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 xml:space="preserve">сти поблизу самої поверхні води, 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чіпати рослини, не роби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різких рухів. Якщо усе ж руки або ноги заплуталися стеблами, необхідно зупинитися (прийняти положення "поплавка", "спливання") і звільнитися від них;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у вас починає судомити ногу ( раптове довільне скорочення м'язів), то у таких ви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падках треба негайно зняти судомний стан: припинити рух ногами, на секунду зануритися з головою у воду і, роз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прямивши ногу, рукою сильно потягти на себе ступню за вели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кий палець, аби поновити дію </w:t>
      </w:r>
      <w:proofErr w:type="spellStart"/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ікроніжного</w:t>
      </w:r>
      <w:proofErr w:type="spellEnd"/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м'яза;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особи, схильні до судоми, не повинні запливати на глибоку во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ду, адже при загальному судомному нападі плавець втрачає свідомість і може загинути (в таких випадках необхідна термінова допомога, щоб втримати потерпілого на поверхні води - краще це робити двом або трьом вправним плавцям).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Безпека купання дітей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 організованому купанні: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дітей дозволяється в спеціально обладнаних місцях під керівництвом дорослих (педагогів, керівників або батьків);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купання допускаються групи дітей до 10 осіб, під наглядом одного відповідального, що вміє добре плавати і знає прийоми рятування на воді;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купання обов'язкова наявність медичного пункту або медпрацівника;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напередодні купального сезону відповідними керівниками визначаються місця для купання дітей;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місця купання обладнуються рятувальним постом з рятувальними засобами. Крім цього, в місці купання дітей ретельно перевіряється дно водолазними службами, про що складається акт перевірки. Вимірюється температура води і повітря;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купатися дозволяється в спокійну безвітряну погоду за швидкістю вітру до 10 м/ сек., темпе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ратурі води - не нижче +18 градусів за Цельсієм, повітря - не нижче +24 градусів за Цельсієм;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через 1,5-2 годи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 після прийому їжі;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дозволяється входити у воду ро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зпашілими і спітнілими;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діти допускаються до купання після огля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 їх лікарем;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роздягання й одягання дітей проводить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під наглядом організатора купання (одяг кожної дитини складається у рядки ок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ремими купами);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відповідальний за купання до по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чатку купання повинен на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гадати дітям правила поведінки на воді, ввійти у воду першим (до дозво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леної межі), а вийти останнім;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купання і після нього обов'язково прово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диться перевірка дітей;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 плануванні індивідуального відпочинку з дітьми біля води: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дорослі зобов’язані постійно спостерігати за дітьми, що купаються;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дозволяється в присутності рідних, родичів або знайомих, що вміють плавати;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дозволяється в спеціально відведених місцях - обладнаних пляжах;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в спокійну безвітряну погоду за швидкістю вітру до 10 м/сек., температурі води – не нижче +18 градусів за Цельсієм, повітря – не нижче +24 градусів за Цельсієм;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через 1,5-2 години після прийому їжі;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дозволяється входити у воду розпашілими і спітнілими;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одяг до початку купання складається окремою купою кожної дитини в окремому місці;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і після купання обов’язково проводить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ся перевірка дітей;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слід допускати при стрибках у воду удару животом об во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ду, тому що головний дихальний м’яз – діафрагма – втратить ритм дихання;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потрібно обмежити пірнання дітей у воду, бо воно може спричинити кисневе голодування;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Для ліквідування кисневого голодування необхідно: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а) негайно припинити пірнання у воду;</w:t>
      </w:r>
    </w:p>
    <w:p w:rsidR="00335C51" w:rsidRPr="00335C51" w:rsidRDefault="00335C51" w:rsidP="00335C51">
      <w:pPr>
        <w:shd w:val="clear" w:color="auto" w:fill="FFFFFF"/>
        <w:tabs>
          <w:tab w:val="left" w:pos="2100"/>
          <w:tab w:val="center" w:pos="467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б) швидко вийти на берег;</w:t>
      </w:r>
    </w:p>
    <w:p w:rsidR="00335C51" w:rsidRPr="00335C51" w:rsidRDefault="00335C51" w:rsidP="00335C51">
      <w:pPr>
        <w:shd w:val="clear" w:color="auto" w:fill="FFFFFF"/>
        <w:tabs>
          <w:tab w:val="left" w:pos="2160"/>
          <w:tab w:val="center" w:pos="467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в) дати ви</w:t>
      </w: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пити міцної кави або чаю;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г) дати понюхати нашатирний спирт.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 час купання забороняється: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вживати спиртні напої дорослим, що кон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тролюють купання дітей.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залазити на попереджувальні знаки, буї, бакени;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стрибати у воду з човнів, катерів, споруд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жень, не призначених для цього;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пірнати з містків, дамб, причалів, дерев, високих берегів;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прожогом кидатися у воду - треба заходити повільно;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використовувати для плавання такі небезпечні засоби, як дошки, колоди, камери від автомобільних шин та інше знаряддя, не передбачене для плавання;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плавати на плавзасобах у місцях, відведе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для купання;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забруднювати воду і берег (кидати пляшки, банки, побутове сміття і інше);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прати білизну й одяг у місцях, відведених для купання;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підпливати близько до плавзасобів, які йдуть неподалік від місць купання;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допускати під час купання грубі ігри, які пов'язані з обмеженням руху рук і ніг у воді;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подавати помилкові сигнали небезпеки;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заходити глибше ніж до пояса дітям, які не вміють плавати;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навчити дітей плавати.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Запобіжні заходи під час катання на човнах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Кожна дитина повинна знати, що: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сідати в човен потрібно обережно, ступаючи по центру настилу;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руху човна не можна пересідати з місця на місце, сідати на борт, розгойдувати човен, пірнати з нього;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категорично забороняється переходити з одного човна в інший. Дітям варто пояснити, що порушення цих правил може призвести до перекидання човна.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Дії у випадку нещастя: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потрібно зберігати спокій і до прибуття рятувальників триматися за човен, штовхаючи його до берега: перевернений човен добре три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мається на воді;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потрапивши під пліт або вітрило човна, що перекинувся, ні в якому разі не можна закривати очі. Варто плисти у тому напрямку, з відкіля надходить світло;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той, хто добре вміє плавати, у першу чергу повинен допомогти тому, хто не вміє плавати, і підтримувати його на плаву;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рятувати треба спочатку одного потопаючого, потім іншого; врятувати уплав одночасно кількох людей неможливо;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катання дітей в кожному човні необхідна присутність дорослого, який уміє керувати судном, добре плавати, знати прийоми надання невідкладної допомоги постраждалим на воді.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Категорично забороняється під час катання на плавзасобах: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навантажувати малі судна понад установлені норми;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перетинати курс суден, що йдуть;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близько підходити до суден, що рухаються;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кататися поблизу пристаней і причалів;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віддалятися на човні від берега більш як на </w:t>
      </w:r>
      <w:smartTag w:uri="urn:schemas-microsoft-com:office:smarttags" w:element="metricconverter">
        <w:smartTagPr>
          <w:attr w:name="ProductID" w:val="100 метрів"/>
        </w:smartTagPr>
        <w:r w:rsidRPr="00335C51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100 метрів</w:t>
        </w:r>
      </w:smartTag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катати дітей на саморобних човнах, катерах, плотах і т.д.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кататися при несприятливих метеорологічних умовах.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Рятування та надання невідкладної першої медичної допомоги постраждалим на воді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 надання допомоги потерпілим на воді може бути різним.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ви добираєтеся до потопаючого вплав, треба максимально враховувати плин води, вітер, відстань до берега та ін. Наближаючись, намагайтеся заспокоїти і підбадьорити плавця, який витратив сили. Якщо це вдалося і він може контролювати свої дії, плавець повинен триматися за плечі рятувальника. Якщо ж він не контролює свої дії - поводитися з ним треба жорстко і без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церемонно. Деякі інструкції рекомендують навіть оглушити потопаючого, щоб врятувати його і своє життя.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Техніка рятування потопаючого: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підпливти і підпірнути під нього, узявши позаду одним із прийомів захоплення (класичний - за волосся), транспортувати до берега;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потопаючому вдалося схопити вас за руки, ноги або шию - звільніться і негайно пірнайте - інстинкт самозбереження змусить потерпілого вас відпустити;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потопаючий уже занурився у воду, не кидайте спроб знайти його на глибині, а потім повернути до життя. Це можна зробити ще й у тому випадку, якщо той, хто потонув, перебував у воді близько 6 хвилин.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Перша медична допомога: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оцінити тяжкість стану постраждалого та доручити іншому рятувальнику викликати бригаду швидкої медичної допомоги;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людина при свідомості, то необхідно зняти з неї мокрий одяг, витерти тіло, заспокоїти постраждалого та зігріти (укутати і дати гарячий напій);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ж врятований не реагує ні на звертання до нього, ні на легкі поплескування по щоках але наявна пульсація на сонній артерії та дихання, необхідно надати тілу постраждалого горизонтальне положення з повернутою на бік головою та провести вищезгадані заходи;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непритомному необхідно дати вдихнути нашатирний спирт, розстебнути одяг, а для активізації дихання використати ритмічне посмикування за язик;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перевірки пульсу на сонних артеріях треба натиснути щитовидний хрящ по черзі з обох боків;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дослідження пульсу на променевій артерії не потрібне, оскільки його відсутність тут ще не свідчить про зупинку кровообігу;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ознаками зупинки дихання є відсутність рухів грудної клітки, руху повітря через ніс та рот;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 разі відсутності свідомості, пульсу на сонних ар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теріях, ознак дихання, широкі зіниці але нема трупних плям та задубіння тіла, необхідно якнайшвидше почати дії, спрямовані на усунення причин умирання і на відновлення функцій дихання та кровообігу, тобто необхідно виконати найпростіші реанімаційні методи оживлення організму;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обстеження постраждалого, видалення рідини та підготовку до проведення штучної вентиляції легень потрібно провести за 4 -5 хвилин, тому що потім відбудуться незворотні зміни в організмі;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Найпростіші реанімаційні методи оживлення організму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Перше - це спробувати частково видалити воду з дихальних шляхів. Для цього треба трохи підняти постраждалого за талію так, щоб верхня частина тулуба і голова звисали, або "перегнути" постраждалого через своє стегно при загнутій у коліні нозі, одночасно натискуючи на його спину.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 заходи необхідно проводити у виняткових випадках максимально швидко. Не слід пориватися до видалення всієї рідини або значної її частини, тому що це практично неможливо і вимагає багато часу.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Далі діяти треба швидко в такому порядку:</w:t>
      </w:r>
    </w:p>
    <w:p w:rsidR="00335C51" w:rsidRPr="00335C51" w:rsidRDefault="00335C51" w:rsidP="00335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покласти постраждалого на спину на тверду поверхню,а голову максимально опустити назад;</w:t>
      </w:r>
    </w:p>
    <w:p w:rsidR="00335C51" w:rsidRPr="00335C51" w:rsidRDefault="00335C51" w:rsidP="00335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однією рукою відкрити йому рота, пальцями іншої руки, загорнутими у серветку або носову хустинку, зробити рух навкруги порожнини рота і звільнити її від піску, мулу, решток їжі, зубних протезів, блювотної маси та слизу - все це потрібно робити швидко, але обережно, щоб не завдавати додаткових травм;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рукою, заведеною під потилицю, макси</w:t>
      </w: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мально розігнути хребет в шийному відділі (це потрібно робити, якщо є підозра на пошкодження цього відділу хребта);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потрібно знати, що западання язика стає основною перешкодою для доступу повітря в легені, тому голова потерпілого повинна лежати прямо по відношенню до тулуба, нижню щелепу слід витягнути вперед, язик із порожнини рота теж вперед, до зубів;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утримуючи голову в такому положенні однією рукою, другою стиснути крила носу, щоб запобігти витоку повітря та спрямувати його в органи дихання;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після цього розпочати штучне дихання методом «рот в рот» через марлю або тонку тканину.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Метод «рот в рот» 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а) набрати повітря у свої легені;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б) щільно охопити відкритий рот пацієнта та зробити пробне вдування повітря в його легені;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в) водночас "краєм ока" контролювати підіймання грудної клітки: якщо воно є – продовжувати;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г) у випадку, якщо грудна клітка не підіймається або піднімається надче</w:t>
      </w: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ревна ділянка, повторити все спочатку.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щелепи постраждалого щільно стиснуті або є пошкодження щелепи, язика, губ, провести штучну вентиляцію не методом "рот в рот", а "рот в ніс", затискаючи при цьому не ніс, а рот (кількість вдувань - 16 - 20 за хвилину);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вдихаючи потерпілому повітря, потрібно зробити масаж серця, ритмічно натискуючи на його грудину, щоб змоделювати роботу серця і забезпечити переміщення крові в кількості, достатній для підтримки кровопостачання до життєво важливих органів.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Масаж серця: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а) для зовнішнього масажу серця треба розташуватися з боку від хворого;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б) масаж серця слід робити схрещеними долонями рук, розташувавши їх посередині грудини, в нижній її третині;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в) долоні однієї п’ятірні руки покласти на </w:t>
      </w:r>
      <w:proofErr w:type="spellStart"/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передньо</w:t>
      </w:r>
      <w:proofErr w:type="spellEnd"/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- нижню по</w:t>
      </w: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верхню грудини, основу другої долоні - впоперек першої, розігнути руки в ліктьових суглобах;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г) таким чином серце стискається поміж грудиною та хребтом і кров виганяється із серця до основних органів, а під час паузи знову заповнює серце 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д) для масажу серця використовується не тільки сила рук, але і вага тіла: робити ритмічні поштовхи всією масою тулуба, зміщуючи грудину в напрямку до хребта з частотою 80-100 рухів за хвилину. При паузах руки від грудини віднімати не слід. Здавлювання грудної клітки проводять з інтервалом в </w:t>
      </w:r>
      <w:r w:rsidRPr="00335C5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1 секунду. На одне </w:t>
      </w: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вдування повітря в рот потерпілого слід зробити п'ять здавлювань грудей;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е) у випадку, коли рятувальник один, співвідношення кількості вдувань до натискувань на гру</w:t>
      </w:r>
      <w:r w:rsidRPr="00335C5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дину 1 : 5, якщо рятувальників двоє -2 : 15;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кожні 2 хвилини серцево-легеневу реанімацію необхідно на декілька секунд припинити для перевірки, чи не з'явився пульс на сонних артеріях;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правильність виконання закритого масажу серця - це наявність пульсових поштовхів, синхронно з натискуванням на грудину, на сонних артеріях;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масаж серця та штучну вентиляцію легень необхідно проводити до відновлення дихання, пульсу, звуження зіниць, покращення кольору шкіри;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необхідно при будь-якому стані потерпілого проводити заходи для зігрівання тіла шляхом розтирання і масажу кінцівок;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в тих випадках, коли протягом 30-40 хвилин, незважаючи на правильно проведену реанімацію, змін у стані хворого немає або з'являються трупні плями, задубіння, реанімаційні заходи припиняються;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Безпека на водоймищах в сезон зимових канікул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Взимку вода вабить дітлахів та дорослих не менше, ніж літом, адже без катання на ковзанах, прогулянок по замерзлих водоймищах або риболовлі канікули просто неможливі. А для покоління XXI століття це взагалі </w:t>
      </w:r>
      <w:proofErr w:type="spellStart"/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екстрим</w:t>
      </w:r>
      <w:proofErr w:type="spellEnd"/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Який, на жаль,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нерідко закінчується трагічно.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Отже: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перш ніж ступати на лід, дізнайтеся про товщину льодового покриву на водоймі: у різних місцях річок та озер товщина льодового покриву може бути різною, у гирлах річок та приток міцність льоду послаблена течією;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міцність льоду можна частково визначити візуально (при температурі повітря нижче 0)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35C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кольором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лід блакитного кольору – найміцніший;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білого – міцність у два рази менша;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сірий – свідчення про присутність води у товщі льоду;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35C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товщею: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лід синюватого або зеленуватого відтінку, товщиною не менше 5-</w:t>
      </w:r>
      <w:smartTag w:uri="urn:schemas-microsoft-com:office:smarttags" w:element="metricconverter">
        <w:smartTagPr>
          <w:attr w:name="ProductID" w:val="7 с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. - витримає лише одну людину;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для групи людей (масові переправи пішки) – товщиною не менше </w:t>
      </w:r>
      <w:smartTag w:uri="urn:schemas-microsoft-com:office:smarttags" w:element="metricconverter">
        <w:smartTagPr>
          <w:attr w:name="ProductID" w:val="15 с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. (дистанція у колоні по 4 чоловіка </w:t>
      </w:r>
      <w:smartTag w:uri="urn:schemas-microsoft-com:office:smarttags" w:element="metricconverter">
        <w:smartTagPr>
          <w:attr w:name="ProductID" w:val="5 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5 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для влаштування ковзанки - не менше 10-</w:t>
      </w:r>
      <w:smartTag w:uri="urn:schemas-microsoft-com:office:smarttags" w:element="metricconverter">
        <w:smartTagPr>
          <w:attr w:name="ProductID" w:val="12 с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12 см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при масовому катанні на ковзанах – </w:t>
      </w:r>
      <w:smartTag w:uri="urn:schemas-microsoft-com:office:smarttags" w:element="metricconverter">
        <w:smartTagPr>
          <w:attr w:name="ProductID" w:val="25 с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25 см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для переправи вантажного автомобіля (колісного) вагою 15т. – 35-</w:t>
      </w:r>
      <w:smartTag w:uri="urn:schemas-microsoft-com:office:smarttags" w:element="metricconverter">
        <w:smartTagPr>
          <w:attr w:name="ProductID" w:val="43 с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43 см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. (дистанція у колоні не менше </w:t>
      </w:r>
      <w:smartTag w:uri="urn:schemas-microsoft-com:office:smarttags" w:element="metricconverter">
        <w:smartTagPr>
          <w:attr w:name="ProductID" w:val="35 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35 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.);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для гусеничного трактора і тягача вагою 20т. – 40-60см. (дистанція у колоні не менше </w:t>
      </w:r>
      <w:smartTag w:uri="urn:schemas-microsoft-com:office:smarttags" w:element="metricconverter">
        <w:smartTagPr>
          <w:attr w:name="ProductID" w:val="30 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30 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лід неміцний біля стоку води (наприклад, із ферми або фабрики);  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тонкий або крихкий лід поблизу кущів, очерету, під кучугурами снігу, у місцях, де водорості </w:t>
      </w:r>
      <w:proofErr w:type="spellStart"/>
      <w:r w:rsidRPr="00335C51">
        <w:rPr>
          <w:rFonts w:ascii="Times New Roman" w:hAnsi="Times New Roman" w:cs="Times New Roman"/>
          <w:sz w:val="28"/>
          <w:szCs w:val="28"/>
          <w:lang w:val="uk-UA"/>
        </w:rPr>
        <w:t>повмерзали</w:t>
      </w:r>
      <w:proofErr w:type="spellEnd"/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у лід;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тонкий лід там, де б'ють ключі, де швидка течія або струмок впадає в річку.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Тому: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ні в якому разі не перевіряйте міцність льоду ударом ноги, а тільки за допомогою </w:t>
      </w:r>
      <w:proofErr w:type="spellStart"/>
      <w:r w:rsidRPr="00335C51">
        <w:rPr>
          <w:rFonts w:ascii="Times New Roman" w:hAnsi="Times New Roman" w:cs="Times New Roman"/>
          <w:sz w:val="28"/>
          <w:szCs w:val="28"/>
          <w:lang w:val="uk-UA"/>
        </w:rPr>
        <w:t>пешні</w:t>
      </w:r>
      <w:proofErr w:type="spellEnd"/>
      <w:r w:rsidRPr="00335C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негайно припиніть рух якщо лід недостатньо міцний і почав тріщати, при цьому повертайтеся лише своїми слідами, не біжіть, а відходьте повільно, роблячи перші кроки не відриваючи ступні ніг від поверхні льоду;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ви на лижах і треба прокладати лижню, кріплення лиж відстебніть, зніміть з рук петлі лижних палиць і тримайте палиці в руках;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lastRenderedPageBreak/>
        <w:t>- якщо є рюкзак, то повісьте його лише на одне плече, а краще волочіть на мотузці на 2-</w:t>
      </w:r>
      <w:smartTag w:uri="urn:schemas-microsoft-com:office:smarttags" w:element="metricconverter">
        <w:smartTagPr>
          <w:attr w:name="ProductID" w:val="3 метри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3 метри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позаду;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ви йдете гру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пою, відстань між лижниками (та й пішоходами) не скорочуйте менше ніж на </w:t>
      </w:r>
      <w:smartTag w:uri="urn:schemas-microsoft-com:office:smarttags" w:element="metricconverter">
        <w:smartTagPr>
          <w:attr w:name="ProductID" w:val="5 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5 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. (відстань повинна бути не менше 5-</w:t>
      </w:r>
      <w:smartTag w:uri="urn:schemas-microsoft-com:office:smarttags" w:element="metricconverter">
        <w:smartTagPr>
          <w:attr w:name="ProductID" w:val="6 м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6 м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під час руху лижник, який іде першим, ударами палиць перевіряє міцність льоду та контролює його стан;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виміряти точну товщину можна, лише знявши спочатку верхній (каламутний) проша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softHyphen/>
        <w:t>рок від снігового, зовсім уже неміцного льоду;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лід почав тріщати, не біжіть, а відходьте повільно, не відриваючи ступні ніг від льоду.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Правила безпеки на зимовій рибній ловлі: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 пробивайте поруч багато лунок;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 збирайтеся великими групами на одному місці;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 пробивайте лунки на переправах;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 ловіть рибу поблизу вимоїн та занадто далеко від берега;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завжди майте під рукою міцну мотузку 12-</w:t>
      </w:r>
      <w:smartTag w:uri="urn:schemas-microsoft-com:office:smarttags" w:element="metricconverter">
        <w:smartTagPr>
          <w:attr w:name="ProductID" w:val="15 метрів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15 метрів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тримайте поруч з лункою дошку або велику гілку;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Дії при потраплянні у воду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Якщо ви провалилися на льоду річки або озера, то: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широко розкиньте руки по краях льодового пролому та утримуйтеся від занурення з головою;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намагайтеся, не обламуючи краю пролому, без різких рухів вибиратися на лід, наповзаючи грудьми і по черзі витягаючи на поверхню ноги;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вибравшись із льодового пролому, відкотіться, а потім повзіть у той бік, звідки ви прийшли і де міцність льоду, таким чином, перевірена;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будьте обережні до самого бере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softHyphen/>
        <w:t>га, а там не зупиняйтеся, доки не опинитеся у теплі.</w:t>
      </w: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Якщо на ваших очах на льоду провалилася людина, то: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негайно сповістіть їй, що йдете на допомогу;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візьміть лижі, дошку, фанеру (це збільшить площу опори) і повзіть на них, широко розкидаючи при цьому руки і не підповзаючи до самого краю ополонки;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ремені, шарфи, дошки, жердини, санки або лижі допоможуть врятувати людину - кидати їх потрібно з відстані 3-</w:t>
      </w:r>
      <w:smartTag w:uri="urn:schemas-microsoft-com:office:smarttags" w:element="metricconverter">
        <w:smartTagPr>
          <w:attr w:name="ProductID" w:val="4 метрів"/>
        </w:smartTagPr>
        <w:r w:rsidRPr="00335C51">
          <w:rPr>
            <w:rFonts w:ascii="Times New Roman" w:hAnsi="Times New Roman" w:cs="Times New Roman"/>
            <w:sz w:val="28"/>
            <w:szCs w:val="28"/>
            <w:lang w:val="uk-UA"/>
          </w:rPr>
          <w:t>4 метрів</w:t>
        </w:r>
      </w:smartTag>
      <w:r w:rsidRPr="00335C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ви не один, тоді, узявши один одного за ноги, лягайте на лід ланцюжком і ру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softHyphen/>
        <w:t>хайтеся до пролому, а подавши постраждалому підручний засіб порятунку, витягайте його на лід і повзіть з небезпечної зони;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не допустіть переохолодження потерпілого: негайно укрийте його від вітру і якнайшвидше допровадьте в тепле місце, розітріть, переодягніть в сухий одяг і напоїть чаєм.</w:t>
      </w: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Дії при переохолодженні (гіпотермії)</w:t>
      </w: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Ознаки гіпотермії:</w:t>
      </w:r>
    </w:p>
    <w:p w:rsidR="00335C51" w:rsidRPr="00335C51" w:rsidRDefault="00335C51" w:rsidP="00335C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1) при легкій гіпотермії: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з’являється неконтрольоване тремтіння;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спостерігається втрата координації рухів;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притупляється свідомість;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виникають позиви сечовипускання.</w:t>
      </w: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2) при важкій гіпотермії: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бліде, одутле обличчя;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апатія, сонливість;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погана координація рухів;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млява, невиразна мова;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ірраціональна поведінка (постраждалий може нагадувати п’яного);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припинення неконтрольованого тремтіння;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уповільнений, нерегулярні пульс, серцебиття і дихання.</w:t>
      </w: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Перша допомога</w:t>
      </w:r>
    </w:p>
    <w:p w:rsidR="00335C51" w:rsidRPr="00335C51" w:rsidRDefault="00335C51" w:rsidP="00335C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Дії до прибуття лікаря: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постраждалого перенесіть у тепле місце (при цьому пересувайте його дуже обережно і намагайтеся підтримувати у горизонтальному положенні);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покладіть його так, щоб ноги були вище, ніж голова;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зніміть з нього вологий одяг, замініть сухим і починайте зігрівання;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закутайте постраждалого в сухі ковдри або додатковий одяг (ще краще - покласти його в попередньо нагрітий спальний мішок);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накрийте чим-небудь його голову;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постраждалий у повній свідомості, дайте йому тепле питво;</w:t>
      </w:r>
    </w:p>
    <w:p w:rsidR="00335C51" w:rsidRPr="00335C51" w:rsidRDefault="00335C51" w:rsidP="00335C51">
      <w:pPr>
        <w:shd w:val="clear" w:color="auto" w:fill="FFFFFF"/>
        <w:tabs>
          <w:tab w:val="left" w:pos="1080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ви у приміщенні, спробуйте зробити йому теплу, кімнатної температури (але не гарячу) ванну;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зігрівання потрібно проводити поступово: здійснюю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softHyphen/>
        <w:t>чи масаж тіла, температуру води доводять до 36°С.;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>- якщо ванна недосяжна, прикладіть теплі (але не гарячі) грілки до шиї, під пахви і до паху постраждалого;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якщо тепла вода недосяжна, використайте тепло свого тіла;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після того, як шкіра постраждалого стане рожевою, проведіть штучне дихання і масаж серця;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після появи самостійного дихання, постраждалого тепло закутують, дають гарячий чай, молоко; </w:t>
      </w:r>
    </w:p>
    <w:p w:rsidR="00335C51" w:rsidRPr="00335C51" w:rsidRDefault="00335C51" w:rsidP="00335C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відмороженні кінцівок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постраждалому надають відповідну допомогу і доставляють до найближчого лікувального закладу, не допускаючи повторного переохолодження.</w:t>
      </w:r>
    </w:p>
    <w:p w:rsidR="00335C51" w:rsidRPr="00335C51" w:rsidRDefault="00335C51" w:rsidP="00335C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51" w:rsidRPr="00335C51" w:rsidRDefault="00335C51" w:rsidP="00335C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Це потрібно запам’ятати: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НЕ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залишайте постраждалого без уваги і піклування ні на хвилинку;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- НЕ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намагайтеся відігріти постраждалого </w:t>
      </w:r>
      <w:proofErr w:type="spellStart"/>
      <w:r w:rsidRPr="00335C51">
        <w:rPr>
          <w:rFonts w:ascii="Times New Roman" w:hAnsi="Times New Roman" w:cs="Times New Roman"/>
          <w:sz w:val="28"/>
          <w:szCs w:val="28"/>
          <w:lang w:val="uk-UA"/>
        </w:rPr>
        <w:t>одномоментно</w:t>
      </w:r>
      <w:proofErr w:type="spellEnd"/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(необхідне поступове зігрівання);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НЕ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розтирайте шкіру або кінцівки постраждалого;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НЕ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занурюйте у гарячу воду (можна тільки у теплу);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- НЕ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дозволяйте постраждалому рухатися (примусьте його лежати нерухомо);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НЕ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допускайте, щоб тепло від печі або калорифера надходило безпосередньо на шкіру постраждалого;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- НЕ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використовуйте гарячі грілки;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НЕ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давайте гарячу їжу або питво (можна тільки тепле);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НЕ 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>давайте їжу або питво взагалі, якщо він без свідомості або у напівсвідомому стані;</w:t>
      </w:r>
    </w:p>
    <w:p w:rsidR="00335C51" w:rsidRPr="00335C51" w:rsidRDefault="00335C51" w:rsidP="00335C5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51">
        <w:rPr>
          <w:rFonts w:ascii="Times New Roman" w:hAnsi="Times New Roman" w:cs="Times New Roman"/>
          <w:b/>
          <w:sz w:val="28"/>
          <w:szCs w:val="28"/>
          <w:lang w:val="uk-UA"/>
        </w:rPr>
        <w:t>- НЕ</w:t>
      </w:r>
      <w:r w:rsidRPr="00335C51">
        <w:rPr>
          <w:rFonts w:ascii="Times New Roman" w:hAnsi="Times New Roman" w:cs="Times New Roman"/>
          <w:sz w:val="28"/>
          <w:szCs w:val="28"/>
          <w:lang w:val="uk-UA"/>
        </w:rPr>
        <w:t xml:space="preserve"> давайте постраждалому ніяких алкогольних напоїв.</w:t>
      </w:r>
    </w:p>
    <w:p w:rsidR="007848F8" w:rsidRPr="00335C51" w:rsidRDefault="007848F8">
      <w:pPr>
        <w:rPr>
          <w:lang w:val="uk-UA"/>
        </w:rPr>
      </w:pPr>
    </w:p>
    <w:sectPr w:rsidR="007848F8" w:rsidRPr="0033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5C51"/>
    <w:rsid w:val="00335C51"/>
    <w:rsid w:val="0078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3346</Words>
  <Characters>19076</Characters>
  <Application>Microsoft Office Word</Application>
  <DocSecurity>0</DocSecurity>
  <Lines>158</Lines>
  <Paragraphs>44</Paragraphs>
  <ScaleCrop>false</ScaleCrop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2012-11-13T11:02:00Z</dcterms:created>
  <dcterms:modified xsi:type="dcterms:W3CDTF">2012-11-13T11:04:00Z</dcterms:modified>
</cp:coreProperties>
</file>